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A0BB0" w14:textId="77777777" w:rsidR="005C3508" w:rsidRPr="00E84483" w:rsidRDefault="005C3508" w:rsidP="005C3508">
      <w:pPr>
        <w:jc w:val="center"/>
        <w:rPr>
          <w:rFonts w:ascii="Calibri" w:hAnsi="Calibri" w:cs="Calibri"/>
          <w:sz w:val="40"/>
          <w:szCs w:val="40"/>
        </w:rPr>
      </w:pPr>
    </w:p>
    <w:p w14:paraId="504F18DB" w14:textId="18A1517F" w:rsidR="003D7FB0" w:rsidRPr="00E84483" w:rsidRDefault="003D7FB0" w:rsidP="005C3508">
      <w:pPr>
        <w:jc w:val="center"/>
        <w:rPr>
          <w:rFonts w:ascii="Calibri" w:hAnsi="Calibri" w:cs="Calibri"/>
          <w:sz w:val="40"/>
          <w:szCs w:val="40"/>
        </w:rPr>
      </w:pPr>
    </w:p>
    <w:p w14:paraId="05797310" w14:textId="68959F82" w:rsidR="003D7FB0" w:rsidRPr="00E84483" w:rsidRDefault="0093089F" w:rsidP="005C3508">
      <w:pPr>
        <w:jc w:val="center"/>
        <w:rPr>
          <w:rFonts w:ascii="Calibri" w:hAnsi="Calibri" w:cs="Calibri"/>
          <w:sz w:val="40"/>
          <w:szCs w:val="40"/>
        </w:rPr>
      </w:pPr>
      <w:r w:rsidRPr="00841B82">
        <w:rPr>
          <w:rFonts w:asciiTheme="minorHAnsi" w:hAnsiTheme="minorHAnsi" w:cstheme="minorHAnsi"/>
          <w:noProof/>
          <w:sz w:val="20"/>
          <w:szCs w:val="20"/>
          <w:lang w:eastAsia="en-GB"/>
        </w:rPr>
        <w:drawing>
          <wp:inline distT="0" distB="0" distL="0" distR="0" wp14:anchorId="4F151B83" wp14:editId="77CD4FE5">
            <wp:extent cx="5257800" cy="1171575"/>
            <wp:effectExtent l="0" t="0" r="0" b="0"/>
            <wp:docPr id="175489668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1">
                      <a:extLst>
                        <a:ext uri="{28A0092B-C50C-407E-A947-70E740481C1C}">
                          <a14:useLocalDpi xmlns:a14="http://schemas.microsoft.com/office/drawing/2010/main" val="0"/>
                        </a:ext>
                      </a:extLst>
                    </a:blip>
                    <a:stretch>
                      <a:fillRect/>
                    </a:stretch>
                  </pic:blipFill>
                  <pic:spPr>
                    <a:xfrm>
                      <a:off x="0" y="0"/>
                      <a:ext cx="5257800" cy="1171575"/>
                    </a:xfrm>
                    <a:prstGeom prst="rect">
                      <a:avLst/>
                    </a:prstGeom>
                  </pic:spPr>
                </pic:pic>
              </a:graphicData>
            </a:graphic>
          </wp:inline>
        </w:drawing>
      </w:r>
    </w:p>
    <w:p w14:paraId="1F3FD6B3" w14:textId="2374263A" w:rsidR="005C3508" w:rsidRPr="00E84483" w:rsidRDefault="005C3508" w:rsidP="005C3508">
      <w:pPr>
        <w:jc w:val="center"/>
        <w:rPr>
          <w:rFonts w:ascii="Calibri" w:hAnsi="Calibri" w:cs="Calibri"/>
          <w:sz w:val="40"/>
          <w:szCs w:val="40"/>
        </w:rPr>
      </w:pPr>
    </w:p>
    <w:p w14:paraId="6F1C591B" w14:textId="3944CA5D" w:rsidR="00375040" w:rsidRPr="00E84483" w:rsidRDefault="00375040" w:rsidP="005C3508">
      <w:pPr>
        <w:jc w:val="center"/>
        <w:rPr>
          <w:rFonts w:ascii="Calibri" w:hAnsi="Calibri" w:cs="Calibri"/>
          <w:sz w:val="40"/>
          <w:szCs w:val="40"/>
        </w:rPr>
      </w:pPr>
    </w:p>
    <w:p w14:paraId="2D9356F9" w14:textId="77777777" w:rsidR="00375040" w:rsidRPr="00E84483" w:rsidRDefault="00375040" w:rsidP="005C3508">
      <w:pPr>
        <w:jc w:val="center"/>
        <w:rPr>
          <w:rFonts w:ascii="Calibri" w:hAnsi="Calibri" w:cs="Calibri"/>
          <w:sz w:val="40"/>
          <w:szCs w:val="40"/>
        </w:rPr>
      </w:pPr>
    </w:p>
    <w:p w14:paraId="2BA5E761" w14:textId="77777777" w:rsidR="00DF02C2" w:rsidRPr="009E219C" w:rsidRDefault="00DF02C2" w:rsidP="00AF6E2D">
      <w:pPr>
        <w:rPr>
          <w:rFonts w:ascii="Arial" w:hAnsi="Arial" w:cs="Arial"/>
          <w:sz w:val="40"/>
          <w:szCs w:val="40"/>
        </w:rPr>
      </w:pPr>
    </w:p>
    <w:p w14:paraId="1E1E809C" w14:textId="7E27BA6B" w:rsidR="009E219C" w:rsidRPr="00D76B90" w:rsidRDefault="4F00B0E3" w:rsidP="009E219C">
      <w:pPr>
        <w:jc w:val="center"/>
        <w:rPr>
          <w:rFonts w:asciiTheme="minorHAnsi" w:eastAsia="Arial" w:hAnsiTheme="minorHAnsi" w:cstheme="minorHAnsi"/>
          <w:b/>
          <w:bCs/>
          <w:color w:val="000000" w:themeColor="text1"/>
          <w:sz w:val="40"/>
          <w:szCs w:val="40"/>
        </w:rPr>
      </w:pPr>
      <w:r w:rsidRPr="00D76B90">
        <w:rPr>
          <w:rFonts w:asciiTheme="minorHAnsi" w:eastAsia="Arial" w:hAnsiTheme="minorHAnsi" w:cstheme="minorHAnsi"/>
          <w:b/>
          <w:bCs/>
          <w:color w:val="000000" w:themeColor="text1"/>
          <w:sz w:val="40"/>
          <w:szCs w:val="40"/>
        </w:rPr>
        <w:t xml:space="preserve">Tender document for the </w:t>
      </w:r>
    </w:p>
    <w:p w14:paraId="55278472" w14:textId="14F139E3" w:rsidR="00772D7B" w:rsidRPr="00D76B90" w:rsidRDefault="00772D7B" w:rsidP="009E219C">
      <w:pPr>
        <w:jc w:val="center"/>
        <w:rPr>
          <w:rFonts w:asciiTheme="minorHAnsi" w:hAnsiTheme="minorHAnsi" w:cstheme="minorHAnsi"/>
          <w:color w:val="000000" w:themeColor="text1"/>
          <w:sz w:val="22"/>
          <w:szCs w:val="22"/>
        </w:rPr>
      </w:pPr>
    </w:p>
    <w:p w14:paraId="46B39EB9" w14:textId="2468BE14" w:rsidR="00436A67" w:rsidRPr="00D76B90" w:rsidRDefault="00436A67" w:rsidP="00436A67">
      <w:pPr>
        <w:jc w:val="center"/>
        <w:rPr>
          <w:rFonts w:asciiTheme="minorHAnsi" w:hAnsiTheme="minorHAnsi" w:cstheme="minorHAnsi"/>
          <w:b/>
          <w:color w:val="000000" w:themeColor="text1"/>
          <w:sz w:val="40"/>
          <w:szCs w:val="40"/>
          <w:u w:val="single"/>
        </w:rPr>
      </w:pPr>
      <w:bookmarkStart w:id="0" w:name="_Hlk30969671"/>
      <w:r w:rsidRPr="00D76B90">
        <w:rPr>
          <w:rFonts w:asciiTheme="minorHAnsi" w:hAnsiTheme="minorHAnsi" w:cstheme="minorHAnsi"/>
          <w:b/>
          <w:color w:val="000000" w:themeColor="text1"/>
          <w:sz w:val="40"/>
          <w:szCs w:val="40"/>
          <w:u w:val="single"/>
        </w:rPr>
        <w:t>3</w:t>
      </w:r>
      <w:r w:rsidR="00DE1D7A">
        <w:rPr>
          <w:rFonts w:asciiTheme="minorHAnsi" w:hAnsiTheme="minorHAnsi" w:cstheme="minorHAnsi"/>
          <w:b/>
          <w:color w:val="000000" w:themeColor="text1"/>
          <w:sz w:val="40"/>
          <w:szCs w:val="40"/>
          <w:u w:val="single"/>
        </w:rPr>
        <w:t>74</w:t>
      </w:r>
      <w:r w:rsidRPr="00D76B90">
        <w:rPr>
          <w:rFonts w:asciiTheme="minorHAnsi" w:hAnsiTheme="minorHAnsi" w:cstheme="minorHAnsi"/>
          <w:b/>
          <w:color w:val="000000" w:themeColor="text1"/>
          <w:sz w:val="40"/>
          <w:szCs w:val="40"/>
          <w:u w:val="single"/>
        </w:rPr>
        <w:t xml:space="preserve"> </w:t>
      </w:r>
      <w:r w:rsidR="00DE1D7A">
        <w:rPr>
          <w:rFonts w:asciiTheme="minorHAnsi" w:hAnsiTheme="minorHAnsi" w:cstheme="minorHAnsi"/>
          <w:b/>
          <w:color w:val="000000" w:themeColor="text1"/>
          <w:sz w:val="40"/>
          <w:szCs w:val="40"/>
          <w:u w:val="single"/>
        </w:rPr>
        <w:t xml:space="preserve">ACE </w:t>
      </w:r>
      <w:r w:rsidR="00AC33D4">
        <w:rPr>
          <w:rFonts w:asciiTheme="minorHAnsi" w:hAnsiTheme="minorHAnsi" w:cstheme="minorHAnsi"/>
          <w:b/>
          <w:color w:val="000000" w:themeColor="text1"/>
          <w:sz w:val="40"/>
          <w:szCs w:val="40"/>
          <w:u w:val="single"/>
        </w:rPr>
        <w:t xml:space="preserve">Building, Scarborough TEC </w:t>
      </w:r>
      <w:r w:rsidR="00DE1D7A">
        <w:rPr>
          <w:rFonts w:asciiTheme="minorHAnsi" w:hAnsiTheme="minorHAnsi" w:cstheme="minorHAnsi"/>
          <w:b/>
          <w:color w:val="000000" w:themeColor="text1"/>
          <w:sz w:val="40"/>
          <w:szCs w:val="40"/>
          <w:u w:val="single"/>
        </w:rPr>
        <w:t xml:space="preserve">- Infill Extension </w:t>
      </w:r>
      <w:r w:rsidRPr="00D76B90">
        <w:rPr>
          <w:rFonts w:asciiTheme="minorHAnsi" w:hAnsiTheme="minorHAnsi" w:cstheme="minorHAnsi"/>
          <w:b/>
          <w:color w:val="000000" w:themeColor="text1"/>
          <w:sz w:val="40"/>
          <w:szCs w:val="40"/>
          <w:u w:val="single"/>
        </w:rPr>
        <w:t xml:space="preserve"> </w:t>
      </w:r>
    </w:p>
    <w:bookmarkEnd w:id="0"/>
    <w:p w14:paraId="05468871" w14:textId="77777777" w:rsidR="00436A67" w:rsidRPr="0056314E" w:rsidRDefault="00436A67" w:rsidP="009E219C">
      <w:pPr>
        <w:jc w:val="center"/>
        <w:rPr>
          <w:rFonts w:ascii="Arial" w:hAnsi="Arial" w:cs="Arial"/>
          <w:sz w:val="22"/>
          <w:szCs w:val="22"/>
        </w:rPr>
      </w:pPr>
    </w:p>
    <w:p w14:paraId="16AA4BE8" w14:textId="1338AF6D" w:rsidR="00F77466" w:rsidRPr="00E71F9B" w:rsidRDefault="00F77466" w:rsidP="4F00B0E3">
      <w:pPr>
        <w:jc w:val="center"/>
        <w:rPr>
          <w:rFonts w:ascii="Arial (W1),Arial" w:eastAsia="Arial (W1),Arial" w:hAnsi="Arial (W1),Arial" w:cs="Arial (W1),Arial"/>
          <w:b/>
          <w:bCs/>
          <w:sz w:val="40"/>
          <w:szCs w:val="40"/>
        </w:rPr>
      </w:pPr>
    </w:p>
    <w:p w14:paraId="1E2ECAB1" w14:textId="77777777" w:rsidR="007F3227" w:rsidRPr="00E71F9B" w:rsidRDefault="007F3227" w:rsidP="00D7373D">
      <w:pPr>
        <w:jc w:val="center"/>
        <w:rPr>
          <w:rFonts w:ascii="Arial (W1)" w:hAnsi="Arial (W1)" w:cs="Arial"/>
          <w:b/>
          <w:sz w:val="40"/>
          <w:szCs w:val="40"/>
        </w:rPr>
      </w:pPr>
    </w:p>
    <w:p w14:paraId="04229FC0" w14:textId="77777777" w:rsidR="00DF02C2" w:rsidRPr="00E84483" w:rsidRDefault="00DF02C2" w:rsidP="00DF02C2">
      <w:pPr>
        <w:jc w:val="center"/>
        <w:rPr>
          <w:rFonts w:ascii="Calibri" w:hAnsi="Calibri" w:cs="Calibri"/>
          <w:sz w:val="40"/>
          <w:szCs w:val="40"/>
        </w:rPr>
      </w:pPr>
    </w:p>
    <w:p w14:paraId="3F574C1C" w14:textId="77777777" w:rsidR="00F8074B" w:rsidRPr="00E84483" w:rsidRDefault="00F8074B" w:rsidP="00AF6E2D">
      <w:pPr>
        <w:rPr>
          <w:rFonts w:ascii="Calibri" w:hAnsi="Calibri" w:cs="Calibri"/>
          <w:sz w:val="40"/>
          <w:szCs w:val="40"/>
        </w:rPr>
      </w:pPr>
    </w:p>
    <w:p w14:paraId="130FB354" w14:textId="7EC5E0BA" w:rsidR="005C3508" w:rsidRPr="00E84483" w:rsidRDefault="005C3508" w:rsidP="005C3508">
      <w:pPr>
        <w:jc w:val="center"/>
        <w:rPr>
          <w:rFonts w:ascii="Calibri" w:hAnsi="Calibri" w:cs="Calibri"/>
          <w:sz w:val="40"/>
          <w:szCs w:val="40"/>
        </w:rPr>
      </w:pPr>
    </w:p>
    <w:p w14:paraId="5C5F593B" w14:textId="12614A63" w:rsidR="005C3508" w:rsidRPr="00E84483" w:rsidRDefault="4F00B0E3" w:rsidP="4F00B0E3">
      <w:pPr>
        <w:jc w:val="center"/>
        <w:rPr>
          <w:rFonts w:ascii="Calibri" w:eastAsia="Calibri" w:hAnsi="Calibri" w:cs="Calibri"/>
          <w:sz w:val="40"/>
          <w:szCs w:val="40"/>
        </w:rPr>
      </w:pPr>
      <w:r w:rsidRPr="4F00B0E3">
        <w:rPr>
          <w:rFonts w:ascii="Calibri" w:eastAsia="Calibri" w:hAnsi="Calibri" w:cs="Calibri"/>
          <w:sz w:val="40"/>
          <w:szCs w:val="40"/>
        </w:rPr>
        <w:t xml:space="preserve">Invitation to Tender </w:t>
      </w:r>
    </w:p>
    <w:p w14:paraId="50EF23B8" w14:textId="122F51CE" w:rsidR="005C3508" w:rsidRDefault="005C3508" w:rsidP="005C3508">
      <w:pPr>
        <w:jc w:val="center"/>
        <w:rPr>
          <w:rFonts w:ascii="Calibri" w:hAnsi="Calibri" w:cs="Calibri"/>
          <w:sz w:val="40"/>
          <w:szCs w:val="40"/>
        </w:rPr>
      </w:pPr>
    </w:p>
    <w:p w14:paraId="3C6211BF" w14:textId="4A9DE3C8" w:rsidR="0056314E" w:rsidRDefault="0056314E" w:rsidP="005C3508">
      <w:pPr>
        <w:jc w:val="center"/>
        <w:rPr>
          <w:rFonts w:ascii="Calibri" w:hAnsi="Calibri" w:cs="Calibri"/>
          <w:sz w:val="40"/>
          <w:szCs w:val="40"/>
        </w:rPr>
      </w:pPr>
    </w:p>
    <w:p w14:paraId="19D6D310" w14:textId="77777777" w:rsidR="0056314E" w:rsidRPr="00E84483" w:rsidRDefault="0056314E" w:rsidP="00AC33D4">
      <w:pPr>
        <w:rPr>
          <w:rFonts w:ascii="Calibri" w:hAnsi="Calibri" w:cs="Calibri"/>
          <w:sz w:val="40"/>
          <w:szCs w:val="40"/>
        </w:rPr>
      </w:pPr>
    </w:p>
    <w:p w14:paraId="013A2A48" w14:textId="31655117" w:rsidR="00FF302E" w:rsidRPr="00E84483" w:rsidRDefault="00352FEE" w:rsidP="00403040">
      <w:pPr>
        <w:rPr>
          <w:rFonts w:ascii="Calibri" w:hAnsi="Calibri" w:cs="Calibri"/>
          <w:b/>
          <w:sz w:val="40"/>
          <w:szCs w:val="40"/>
        </w:rPr>
      </w:pPr>
      <w:r w:rsidRPr="00352FEE">
        <w:rPr>
          <w:rFonts w:ascii="Calibri" w:hAnsi="Calibri" w:cs="Calibri"/>
          <w:b/>
          <w:noProof/>
          <w:sz w:val="40"/>
          <w:szCs w:val="40"/>
          <w:lang w:eastAsia="en-GB"/>
        </w:rPr>
        <mc:AlternateContent>
          <mc:Choice Requires="wps">
            <w:drawing>
              <wp:anchor distT="45720" distB="45720" distL="114300" distR="114300" simplePos="0" relativeHeight="251710464" behindDoc="0" locked="0" layoutInCell="1" allowOverlap="1" wp14:anchorId="5D939E80" wp14:editId="7E538DB5">
                <wp:simplePos x="0" y="0"/>
                <wp:positionH relativeFrom="column">
                  <wp:posOffset>1400175</wp:posOffset>
                </wp:positionH>
                <wp:positionV relativeFrom="paragraph">
                  <wp:posOffset>264160</wp:posOffset>
                </wp:positionV>
                <wp:extent cx="1514475" cy="1152525"/>
                <wp:effectExtent l="0" t="0" r="9525"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1152525"/>
                        </a:xfrm>
                        <a:prstGeom prst="rect">
                          <a:avLst/>
                        </a:prstGeom>
                        <a:solidFill>
                          <a:srgbClr val="FFFFFF"/>
                        </a:solidFill>
                        <a:ln w="9525">
                          <a:noFill/>
                          <a:miter lim="800000"/>
                          <a:headEnd/>
                          <a:tailEnd/>
                        </a:ln>
                      </wps:spPr>
                      <wps:txbx>
                        <w:txbxContent>
                          <w:p w14:paraId="15C35C85" w14:textId="1DD68FDF" w:rsidR="00DE1D7A" w:rsidRDefault="00DE1D7A">
                            <w:r w:rsidRPr="003B25D4">
                              <w:rPr>
                                <w:rFonts w:ascii="Calibri" w:hAnsi="Calibri" w:cs="Calibri"/>
                                <w:b/>
                                <w:noProof/>
                                <w:sz w:val="40"/>
                                <w:szCs w:val="40"/>
                                <w:lang w:eastAsia="en-GB"/>
                              </w:rPr>
                              <w:drawing>
                                <wp:inline distT="0" distB="0" distL="0" distR="0" wp14:anchorId="4B5A141C" wp14:editId="0A79AE41">
                                  <wp:extent cx="1038225" cy="990600"/>
                                  <wp:effectExtent l="0" t="0" r="9525" b="0"/>
                                  <wp:docPr id="47" name="Picture 47" descr="C:\Users\vinesm\AppData\Local\Microsoft\Windows\Temporary Internet Files\Content.Outlook\M0XTCESF\New LogoERDF_Col_Portra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inesm\AppData\Local\Microsoft\Windows\Temporary Internet Files\Content.Outlook\M0XTCESF\New LogoERDF_Col_Portrait.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8746" cy="991097"/>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939E80" id="_x0000_t202" coordsize="21600,21600" o:spt="202" path="m,l,21600r21600,l21600,xe">
                <v:stroke joinstyle="miter"/>
                <v:path gradientshapeok="t" o:connecttype="rect"/>
              </v:shapetype>
              <v:shape id="Text Box 2" o:spid="_x0000_s1026" type="#_x0000_t202" style="position:absolute;margin-left:110.25pt;margin-top:20.8pt;width:119.25pt;height:90.75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" stroked="f">
                <v:textbox>
                  <w:txbxContent>
                    <w:p w14:paraId="15C35C85" w14:textId="1DD68FDF" w:rsidR="00DE1D7A" w:rsidRDefault="00DE1D7A">
                      <w:r w:rsidRPr="003B25D4">
                        <w:rPr>
                          <w:rFonts w:ascii="Calibri" w:hAnsi="Calibri" w:cs="Calibri"/>
                          <w:b/>
                          <w:noProof/>
                          <w:sz w:val="40"/>
                          <w:szCs w:val="40"/>
                          <w:lang w:eastAsia="en-GB"/>
                        </w:rPr>
                        <w:drawing>
                          <wp:inline distT="0" distB="0" distL="0" distR="0" wp14:anchorId="4B5A141C" wp14:editId="0A79AE41">
                            <wp:extent cx="1038225" cy="990600"/>
                            <wp:effectExtent l="0" t="0" r="9525" b="0"/>
                            <wp:docPr id="47" name="Picture 47" descr="C:\Users\vinesm\AppData\Local\Microsoft\Windows\Temporary Internet Files\Content.Outlook\M0XTCESF\New LogoERDF_Col_Portra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inesm\AppData\Local\Microsoft\Windows\Temporary Internet Files\Content.Outlook\M0XTCESF\New LogoERDF_Col_Portrait.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38746" cy="991097"/>
                                    </a:xfrm>
                                    <a:prstGeom prst="rect">
                                      <a:avLst/>
                                    </a:prstGeom>
                                    <a:noFill/>
                                    <a:ln>
                                      <a:noFill/>
                                    </a:ln>
                                  </pic:spPr>
                                </pic:pic>
                              </a:graphicData>
                            </a:graphic>
                          </wp:inline>
                        </w:drawing>
                      </w:r>
                    </w:p>
                  </w:txbxContent>
                </v:textbox>
                <w10:wrap type="square"/>
              </v:shape>
            </w:pict>
          </mc:Fallback>
        </mc:AlternateContent>
      </w:r>
    </w:p>
    <w:p w14:paraId="2F74B6DE" w14:textId="2294614B" w:rsidR="00DF02C2" w:rsidRPr="00E84483" w:rsidRDefault="00352FEE" w:rsidP="00800C04">
      <w:pPr>
        <w:rPr>
          <w:rFonts w:ascii="Calibri" w:hAnsi="Calibri" w:cs="Calibri"/>
          <w:b/>
          <w:sz w:val="40"/>
          <w:szCs w:val="40"/>
        </w:rPr>
      </w:pPr>
      <w:r w:rsidRPr="003B25D4">
        <w:rPr>
          <w:rFonts w:ascii="Calibri" w:hAnsi="Calibri" w:cs="Calibri"/>
          <w:b/>
          <w:noProof/>
          <w:sz w:val="40"/>
          <w:szCs w:val="40"/>
          <w:lang w:eastAsia="en-GB"/>
        </w:rPr>
        <w:drawing>
          <wp:inline distT="0" distB="0" distL="0" distR="0" wp14:anchorId="0765A8F7" wp14:editId="620FBC48">
            <wp:extent cx="1086485" cy="1080816"/>
            <wp:effectExtent l="0" t="0" r="0" b="5080"/>
            <wp:docPr id="44" name="Picture 44" descr="C:\Users\vinesm\AppData\Local\Microsoft\Windows\Temporary Internet Files\Content.Outlook\M0XTCESF\New LogoESF_Col_Portra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inesm\AppData\Local\Microsoft\Windows\Temporary Internet Files\Content.Outlook\M0XTCESF\New LogoESF_Col_Portrait.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86485" cy="1080816"/>
                    </a:xfrm>
                    <a:prstGeom prst="rect">
                      <a:avLst/>
                    </a:prstGeom>
                    <a:noFill/>
                    <a:ln>
                      <a:noFill/>
                    </a:ln>
                  </pic:spPr>
                </pic:pic>
              </a:graphicData>
            </a:graphic>
          </wp:inline>
        </w:drawing>
      </w:r>
    </w:p>
    <w:p w14:paraId="2B982AA8" w14:textId="77777777" w:rsidR="00A901A6" w:rsidRPr="00E84483" w:rsidRDefault="00A901A6" w:rsidP="00E37B2E">
      <w:pPr>
        <w:pStyle w:val="BodyText2"/>
        <w:spacing w:after="0" w:line="240" w:lineRule="auto"/>
        <w:rPr>
          <w:rFonts w:ascii="Calibri" w:hAnsi="Calibri" w:cs="Calibri"/>
        </w:rPr>
      </w:pPr>
    </w:p>
    <w:p w14:paraId="07A9435E" w14:textId="77777777" w:rsidR="00800C04" w:rsidRPr="00E84483" w:rsidRDefault="00800C04" w:rsidP="00A901A6">
      <w:pPr>
        <w:rPr>
          <w:rFonts w:ascii="Calibri" w:hAnsi="Calibri" w:cs="Calibri"/>
          <w:b/>
          <w:sz w:val="22"/>
          <w:szCs w:val="22"/>
          <w:u w:val="single"/>
        </w:rPr>
        <w:sectPr w:rsidR="00800C04" w:rsidRPr="00E84483">
          <w:headerReference w:type="default" r:id="rId15"/>
          <w:footerReference w:type="default" r:id="rId16"/>
          <w:pgSz w:w="11906" w:h="16838"/>
          <w:pgMar w:top="1440" w:right="1800" w:bottom="1440" w:left="1800" w:header="708" w:footer="708" w:gutter="0"/>
          <w:cols w:space="708"/>
          <w:docGrid w:linePitch="360"/>
        </w:sectPr>
      </w:pPr>
    </w:p>
    <w:p w14:paraId="038A1E31" w14:textId="77777777" w:rsidR="00077A04" w:rsidRPr="00E84483" w:rsidRDefault="4F00B0E3" w:rsidP="4F00B0E3">
      <w:pPr>
        <w:rPr>
          <w:rFonts w:ascii="Calibri" w:eastAsia="Calibri" w:hAnsi="Calibri" w:cs="Calibri"/>
          <w:b/>
          <w:bCs/>
          <w:sz w:val="22"/>
          <w:szCs w:val="22"/>
          <w:u w:val="single"/>
        </w:rPr>
      </w:pPr>
      <w:bookmarkStart w:id="1" w:name="_Hlk71115034"/>
      <w:r w:rsidRPr="4F00B0E3">
        <w:rPr>
          <w:rFonts w:ascii="Calibri" w:eastAsia="Calibri" w:hAnsi="Calibri" w:cs="Calibri"/>
          <w:b/>
          <w:bCs/>
          <w:sz w:val="22"/>
          <w:szCs w:val="22"/>
          <w:u w:val="single"/>
        </w:rPr>
        <w:lastRenderedPageBreak/>
        <w:t>Contents</w:t>
      </w:r>
    </w:p>
    <w:p w14:paraId="64B4FFFF" w14:textId="77777777" w:rsidR="000D47C5" w:rsidRPr="00E84483" w:rsidRDefault="000D47C5" w:rsidP="00A901A6">
      <w:pPr>
        <w:rPr>
          <w:rFonts w:ascii="Calibri" w:hAnsi="Calibri" w:cs="Calibri"/>
          <w:b/>
          <w:sz w:val="22"/>
          <w:szCs w:val="22"/>
          <w:u w:val="single"/>
        </w:rPr>
      </w:pPr>
    </w:p>
    <w:p w14:paraId="0ECDD90E" w14:textId="77777777" w:rsidR="004D5FDB" w:rsidRPr="00E84483" w:rsidRDefault="004D5FDB" w:rsidP="00A901A6">
      <w:pPr>
        <w:rPr>
          <w:rFonts w:ascii="Calibri" w:hAnsi="Calibri" w:cs="Calibri"/>
          <w:b/>
          <w:sz w:val="22"/>
          <w:szCs w:val="22"/>
          <w:u w:val="single"/>
        </w:rPr>
      </w:pPr>
    </w:p>
    <w:p w14:paraId="0A0CB02D" w14:textId="77777777" w:rsidR="00C123D4" w:rsidRPr="00E84483" w:rsidRDefault="003D0C7F" w:rsidP="4F00B0E3">
      <w:pPr>
        <w:rPr>
          <w:rFonts w:ascii="Calibri" w:eastAsia="Calibri" w:hAnsi="Calibri" w:cs="Calibri"/>
          <w:b/>
          <w:bCs/>
          <w:sz w:val="22"/>
          <w:szCs w:val="22"/>
        </w:rPr>
      </w:pPr>
      <w:r w:rsidRPr="4F00B0E3">
        <w:rPr>
          <w:rFonts w:ascii="Calibri" w:eastAsia="Calibri" w:hAnsi="Calibri" w:cs="Calibri"/>
          <w:b/>
          <w:bCs/>
          <w:sz w:val="22"/>
          <w:szCs w:val="22"/>
        </w:rPr>
        <w:t>Part A</w:t>
      </w:r>
      <w:r>
        <w:rPr>
          <w:rFonts w:ascii="Calibri" w:hAnsi="Calibri" w:cs="Calibri"/>
          <w:b/>
          <w:sz w:val="22"/>
          <w:szCs w:val="22"/>
        </w:rPr>
        <w:tab/>
      </w:r>
      <w:r>
        <w:rPr>
          <w:rFonts w:ascii="Calibri" w:hAnsi="Calibri" w:cs="Calibri"/>
          <w:b/>
          <w:sz w:val="22"/>
          <w:szCs w:val="22"/>
        </w:rPr>
        <w:tab/>
      </w:r>
      <w:r w:rsidR="00C123D4" w:rsidRPr="4F00B0E3">
        <w:rPr>
          <w:rFonts w:ascii="Calibri" w:eastAsia="Calibri" w:hAnsi="Calibri" w:cs="Calibri"/>
          <w:b/>
          <w:bCs/>
          <w:sz w:val="22"/>
          <w:szCs w:val="22"/>
        </w:rPr>
        <w:t>Instructions to Tenderers</w:t>
      </w:r>
    </w:p>
    <w:p w14:paraId="23CF69C5" w14:textId="77777777" w:rsidR="00C123D4" w:rsidRPr="00E84483" w:rsidRDefault="00C123D4" w:rsidP="00A901A6">
      <w:pPr>
        <w:rPr>
          <w:rFonts w:ascii="Calibri" w:hAnsi="Calibri" w:cs="Calibri"/>
          <w:b/>
          <w:sz w:val="22"/>
          <w:szCs w:val="22"/>
        </w:rPr>
      </w:pPr>
    </w:p>
    <w:p w14:paraId="67195F9D" w14:textId="77777777" w:rsidR="00C123D4" w:rsidRPr="00E84483" w:rsidRDefault="00C123D4" w:rsidP="00A901A6">
      <w:pPr>
        <w:rPr>
          <w:rFonts w:ascii="Calibri" w:hAnsi="Calibri" w:cs="Calibri"/>
          <w:b/>
          <w:sz w:val="22"/>
          <w:szCs w:val="22"/>
          <w:u w:val="single"/>
        </w:rPr>
      </w:pPr>
    </w:p>
    <w:p w14:paraId="5375FAF4" w14:textId="77777777" w:rsidR="004D5FDB" w:rsidRPr="00E84483" w:rsidRDefault="00C123D4" w:rsidP="4F00B0E3">
      <w:pPr>
        <w:rPr>
          <w:rFonts w:ascii="Calibri" w:eastAsia="Calibri" w:hAnsi="Calibri" w:cs="Calibri"/>
          <w:b/>
          <w:bCs/>
          <w:sz w:val="22"/>
          <w:szCs w:val="22"/>
        </w:rPr>
      </w:pPr>
      <w:r w:rsidRPr="4F00B0E3">
        <w:rPr>
          <w:rFonts w:ascii="Calibri" w:eastAsia="Calibri" w:hAnsi="Calibri" w:cs="Calibri"/>
          <w:b/>
          <w:bCs/>
          <w:sz w:val="22"/>
          <w:szCs w:val="22"/>
        </w:rPr>
        <w:t>Part B</w:t>
      </w:r>
      <w:r w:rsidR="003D0C7F" w:rsidRPr="4F00B0E3">
        <w:rPr>
          <w:rFonts w:ascii="Calibri" w:eastAsia="Calibri" w:hAnsi="Calibri" w:cs="Calibri"/>
          <w:b/>
          <w:bCs/>
          <w:sz w:val="22"/>
          <w:szCs w:val="22"/>
        </w:rPr>
        <w:t xml:space="preserve"> </w:t>
      </w:r>
      <w:r w:rsidR="003D0C7F">
        <w:rPr>
          <w:rFonts w:ascii="Calibri" w:hAnsi="Calibri" w:cs="Calibri"/>
          <w:b/>
          <w:sz w:val="22"/>
          <w:szCs w:val="22"/>
        </w:rPr>
        <w:tab/>
      </w:r>
      <w:r w:rsidR="003D0C7F">
        <w:rPr>
          <w:rFonts w:ascii="Calibri" w:hAnsi="Calibri" w:cs="Calibri"/>
          <w:b/>
          <w:sz w:val="22"/>
          <w:szCs w:val="22"/>
        </w:rPr>
        <w:tab/>
      </w:r>
      <w:r w:rsidR="004D5FDB" w:rsidRPr="4F00B0E3">
        <w:rPr>
          <w:rFonts w:ascii="Calibri" w:eastAsia="Calibri" w:hAnsi="Calibri" w:cs="Calibri"/>
          <w:b/>
          <w:bCs/>
          <w:sz w:val="22"/>
          <w:szCs w:val="22"/>
        </w:rPr>
        <w:t>The Process and Timetable</w:t>
      </w:r>
    </w:p>
    <w:p w14:paraId="70293236" w14:textId="77777777" w:rsidR="004D5FDB" w:rsidRPr="00E84483" w:rsidRDefault="004D5FDB" w:rsidP="004D5FDB">
      <w:pPr>
        <w:rPr>
          <w:rFonts w:ascii="Calibri" w:hAnsi="Calibri" w:cs="Calibri"/>
          <w:b/>
          <w:sz w:val="22"/>
          <w:szCs w:val="22"/>
        </w:rPr>
      </w:pPr>
    </w:p>
    <w:p w14:paraId="77783E12" w14:textId="77777777" w:rsidR="004D5FDB" w:rsidRPr="00E84483" w:rsidRDefault="004D5FDB" w:rsidP="004D5FDB">
      <w:pPr>
        <w:rPr>
          <w:rFonts w:ascii="Calibri" w:hAnsi="Calibri" w:cs="Calibri"/>
          <w:b/>
          <w:sz w:val="22"/>
          <w:szCs w:val="22"/>
        </w:rPr>
      </w:pPr>
    </w:p>
    <w:p w14:paraId="5AF22D80" w14:textId="77777777" w:rsidR="004D5FDB" w:rsidRPr="00E84483" w:rsidRDefault="00C123D4" w:rsidP="4F00B0E3">
      <w:pPr>
        <w:rPr>
          <w:rFonts w:ascii="Calibri" w:eastAsia="Calibri" w:hAnsi="Calibri" w:cs="Calibri"/>
          <w:b/>
          <w:bCs/>
          <w:sz w:val="22"/>
          <w:szCs w:val="22"/>
        </w:rPr>
      </w:pPr>
      <w:r w:rsidRPr="4F00B0E3">
        <w:rPr>
          <w:rFonts w:ascii="Calibri" w:eastAsia="Calibri" w:hAnsi="Calibri" w:cs="Calibri"/>
          <w:b/>
          <w:bCs/>
          <w:sz w:val="22"/>
          <w:szCs w:val="22"/>
        </w:rPr>
        <w:t>Part C</w:t>
      </w:r>
      <w:r w:rsidR="003D0C7F" w:rsidRPr="4F00B0E3">
        <w:rPr>
          <w:rFonts w:ascii="Calibri" w:eastAsia="Calibri" w:hAnsi="Calibri" w:cs="Calibri"/>
          <w:b/>
          <w:bCs/>
          <w:sz w:val="22"/>
          <w:szCs w:val="22"/>
        </w:rPr>
        <w:t xml:space="preserve"> </w:t>
      </w:r>
      <w:r w:rsidR="003D0C7F">
        <w:rPr>
          <w:rFonts w:ascii="Calibri" w:hAnsi="Calibri" w:cs="Calibri"/>
          <w:b/>
          <w:sz w:val="22"/>
          <w:szCs w:val="22"/>
        </w:rPr>
        <w:tab/>
      </w:r>
      <w:r w:rsidR="003D0C7F">
        <w:rPr>
          <w:rFonts w:ascii="Calibri" w:hAnsi="Calibri" w:cs="Calibri"/>
          <w:b/>
          <w:sz w:val="22"/>
          <w:szCs w:val="22"/>
        </w:rPr>
        <w:tab/>
      </w:r>
      <w:r w:rsidR="004D5FDB" w:rsidRPr="4F00B0E3">
        <w:rPr>
          <w:rFonts w:ascii="Calibri" w:eastAsia="Calibri" w:hAnsi="Calibri" w:cs="Calibri"/>
          <w:b/>
          <w:bCs/>
          <w:sz w:val="22"/>
          <w:szCs w:val="22"/>
        </w:rPr>
        <w:t>Selection Procedure</w:t>
      </w:r>
    </w:p>
    <w:p w14:paraId="17C8762C" w14:textId="77777777" w:rsidR="00ED02F9" w:rsidRPr="00E84483" w:rsidRDefault="003D0C7F" w:rsidP="4F00B0E3">
      <w:pPr>
        <w:rPr>
          <w:rFonts w:ascii="Calibri" w:eastAsia="Calibri" w:hAnsi="Calibri" w:cs="Calibri"/>
          <w:b/>
          <w:bCs/>
          <w:sz w:val="22"/>
          <w:szCs w:val="22"/>
        </w:rPr>
      </w:pPr>
      <w:r>
        <w:rPr>
          <w:rFonts w:ascii="Calibri" w:hAnsi="Calibri" w:cs="Calibri"/>
          <w:b/>
          <w:sz w:val="22"/>
          <w:szCs w:val="22"/>
        </w:rPr>
        <w:tab/>
      </w:r>
      <w:r>
        <w:rPr>
          <w:rFonts w:ascii="Calibri" w:hAnsi="Calibri" w:cs="Calibri"/>
          <w:b/>
          <w:sz w:val="22"/>
          <w:szCs w:val="22"/>
        </w:rPr>
        <w:tab/>
      </w:r>
      <w:r w:rsidR="00ED02F9" w:rsidRPr="4F00B0E3">
        <w:rPr>
          <w:rFonts w:ascii="Calibri" w:eastAsia="Calibri" w:hAnsi="Calibri" w:cs="Calibri"/>
          <w:b/>
          <w:bCs/>
          <w:sz w:val="22"/>
          <w:szCs w:val="22"/>
        </w:rPr>
        <w:t>Duration</w:t>
      </w:r>
    </w:p>
    <w:p w14:paraId="006A3454" w14:textId="77777777" w:rsidR="004D5FDB" w:rsidRPr="00E84483" w:rsidRDefault="004D5FDB" w:rsidP="004D5FDB">
      <w:pPr>
        <w:rPr>
          <w:rFonts w:ascii="Calibri" w:hAnsi="Calibri" w:cs="Calibri"/>
          <w:b/>
          <w:sz w:val="22"/>
          <w:szCs w:val="22"/>
        </w:rPr>
      </w:pPr>
    </w:p>
    <w:p w14:paraId="056632CA" w14:textId="77777777" w:rsidR="004D5FDB" w:rsidRPr="00E84483" w:rsidRDefault="004D5FDB" w:rsidP="004D5FDB">
      <w:pPr>
        <w:rPr>
          <w:rFonts w:ascii="Calibri" w:hAnsi="Calibri" w:cs="Calibri"/>
          <w:b/>
          <w:sz w:val="22"/>
          <w:szCs w:val="22"/>
        </w:rPr>
      </w:pPr>
    </w:p>
    <w:p w14:paraId="3CB732AC" w14:textId="77777777" w:rsidR="00077A04" w:rsidRPr="00E84483" w:rsidRDefault="00B57AEB" w:rsidP="4F00B0E3">
      <w:pPr>
        <w:rPr>
          <w:rFonts w:ascii="Calibri" w:eastAsia="Calibri" w:hAnsi="Calibri" w:cs="Calibri"/>
          <w:b/>
          <w:bCs/>
          <w:sz w:val="22"/>
          <w:szCs w:val="22"/>
        </w:rPr>
      </w:pPr>
      <w:r w:rsidRPr="4F00B0E3">
        <w:rPr>
          <w:rFonts w:ascii="Calibri" w:eastAsia="Calibri" w:hAnsi="Calibri" w:cs="Calibri"/>
          <w:b/>
          <w:bCs/>
          <w:sz w:val="22"/>
          <w:szCs w:val="22"/>
        </w:rPr>
        <w:t>Part D</w:t>
      </w:r>
      <w:r w:rsidR="00FE7D57" w:rsidRPr="4F00B0E3">
        <w:rPr>
          <w:rFonts w:ascii="Calibri" w:eastAsia="Calibri" w:hAnsi="Calibri" w:cs="Calibri"/>
          <w:b/>
          <w:bCs/>
          <w:sz w:val="22"/>
          <w:szCs w:val="22"/>
        </w:rPr>
        <w:t xml:space="preserve"> </w:t>
      </w:r>
      <w:r w:rsidR="003D0C7F">
        <w:rPr>
          <w:rFonts w:ascii="Calibri" w:hAnsi="Calibri" w:cs="Calibri"/>
          <w:b/>
          <w:sz w:val="22"/>
          <w:szCs w:val="22"/>
        </w:rPr>
        <w:tab/>
      </w:r>
      <w:r w:rsidR="003D0C7F">
        <w:rPr>
          <w:rFonts w:ascii="Calibri" w:hAnsi="Calibri" w:cs="Calibri"/>
          <w:b/>
          <w:sz w:val="22"/>
          <w:szCs w:val="22"/>
        </w:rPr>
        <w:tab/>
      </w:r>
      <w:r w:rsidR="004D5FDB" w:rsidRPr="4F00B0E3">
        <w:rPr>
          <w:rFonts w:ascii="Calibri" w:eastAsia="Calibri" w:hAnsi="Calibri" w:cs="Calibri"/>
          <w:b/>
          <w:bCs/>
          <w:sz w:val="22"/>
          <w:szCs w:val="22"/>
        </w:rPr>
        <w:t>Documents to be made available on Appointment</w:t>
      </w:r>
    </w:p>
    <w:p w14:paraId="5B1FB3CD" w14:textId="77777777" w:rsidR="004D5FDB" w:rsidRPr="00E84483" w:rsidRDefault="004D5FDB" w:rsidP="004D5FDB">
      <w:pPr>
        <w:rPr>
          <w:rFonts w:ascii="Calibri" w:hAnsi="Calibri" w:cs="Calibri"/>
          <w:b/>
          <w:sz w:val="22"/>
          <w:szCs w:val="22"/>
          <w:u w:val="single"/>
        </w:rPr>
      </w:pPr>
    </w:p>
    <w:p w14:paraId="6A41ACB7" w14:textId="77777777" w:rsidR="004D5FDB" w:rsidRPr="00E84483" w:rsidRDefault="004D5FDB" w:rsidP="004D5FDB">
      <w:pPr>
        <w:rPr>
          <w:rFonts w:ascii="Calibri" w:hAnsi="Calibri" w:cs="Calibri"/>
          <w:b/>
          <w:sz w:val="22"/>
          <w:szCs w:val="22"/>
          <w:u w:val="single"/>
        </w:rPr>
      </w:pPr>
    </w:p>
    <w:p w14:paraId="748BE23C" w14:textId="77777777" w:rsidR="004139DC" w:rsidRDefault="00D4065F" w:rsidP="4F00B0E3">
      <w:pPr>
        <w:rPr>
          <w:rFonts w:ascii="Calibri" w:eastAsia="Calibri" w:hAnsi="Calibri" w:cs="Calibri"/>
          <w:b/>
          <w:bCs/>
          <w:sz w:val="22"/>
          <w:szCs w:val="22"/>
        </w:rPr>
      </w:pPr>
      <w:r w:rsidRPr="4F00B0E3">
        <w:rPr>
          <w:rFonts w:ascii="Calibri" w:eastAsia="Calibri" w:hAnsi="Calibri" w:cs="Calibri"/>
          <w:b/>
          <w:bCs/>
          <w:sz w:val="22"/>
          <w:szCs w:val="22"/>
        </w:rPr>
        <w:t>Part</w:t>
      </w:r>
      <w:r w:rsidR="002A2089" w:rsidRPr="4F00B0E3">
        <w:rPr>
          <w:rFonts w:ascii="Calibri" w:eastAsia="Calibri" w:hAnsi="Calibri" w:cs="Calibri"/>
          <w:b/>
          <w:bCs/>
          <w:sz w:val="22"/>
          <w:szCs w:val="22"/>
        </w:rPr>
        <w:t xml:space="preserve"> E</w:t>
      </w:r>
      <w:r w:rsidR="003D0C7F" w:rsidRPr="4F00B0E3">
        <w:rPr>
          <w:rFonts w:ascii="Calibri" w:eastAsia="Calibri" w:hAnsi="Calibri" w:cs="Calibri"/>
          <w:b/>
          <w:bCs/>
          <w:sz w:val="22"/>
          <w:szCs w:val="22"/>
        </w:rPr>
        <w:t xml:space="preserve"> </w:t>
      </w:r>
      <w:r w:rsidR="003D0C7F">
        <w:rPr>
          <w:rFonts w:ascii="Calibri" w:hAnsi="Calibri" w:cs="Calibri"/>
          <w:b/>
          <w:sz w:val="22"/>
          <w:szCs w:val="22"/>
        </w:rPr>
        <w:tab/>
      </w:r>
      <w:r w:rsidR="003D0C7F">
        <w:rPr>
          <w:rFonts w:ascii="Calibri" w:hAnsi="Calibri" w:cs="Calibri"/>
          <w:b/>
          <w:sz w:val="22"/>
          <w:szCs w:val="22"/>
        </w:rPr>
        <w:tab/>
      </w:r>
      <w:r w:rsidR="002A2089" w:rsidRPr="4F00B0E3">
        <w:rPr>
          <w:rFonts w:ascii="Calibri" w:eastAsia="Calibri" w:hAnsi="Calibri" w:cs="Calibri"/>
          <w:b/>
          <w:bCs/>
          <w:sz w:val="22"/>
          <w:szCs w:val="22"/>
        </w:rPr>
        <w:t xml:space="preserve">Standards </w:t>
      </w:r>
      <w:r w:rsidR="00077A04" w:rsidRPr="4F00B0E3">
        <w:rPr>
          <w:rFonts w:ascii="Calibri" w:eastAsia="Calibri" w:hAnsi="Calibri" w:cs="Calibri"/>
          <w:b/>
          <w:bCs/>
          <w:sz w:val="22"/>
          <w:szCs w:val="22"/>
        </w:rPr>
        <w:t>Required</w:t>
      </w:r>
      <w:r w:rsidR="004139DC" w:rsidRPr="4F00B0E3">
        <w:rPr>
          <w:rFonts w:ascii="Calibri" w:eastAsia="Calibri" w:hAnsi="Calibri" w:cs="Calibri"/>
          <w:b/>
          <w:bCs/>
          <w:sz w:val="22"/>
          <w:szCs w:val="22"/>
        </w:rPr>
        <w:t xml:space="preserve"> </w:t>
      </w:r>
    </w:p>
    <w:p w14:paraId="35731E5E" w14:textId="77777777" w:rsidR="00077A04" w:rsidRDefault="4F00B0E3" w:rsidP="4F00B0E3">
      <w:pPr>
        <w:ind w:left="720" w:firstLine="720"/>
        <w:rPr>
          <w:rFonts w:ascii="Calibri" w:eastAsia="Calibri" w:hAnsi="Calibri" w:cs="Calibri"/>
          <w:b/>
          <w:bCs/>
          <w:sz w:val="22"/>
          <w:szCs w:val="22"/>
        </w:rPr>
      </w:pPr>
      <w:r w:rsidRPr="4F00B0E3">
        <w:rPr>
          <w:rFonts w:ascii="Calibri" w:eastAsia="Calibri" w:hAnsi="Calibri" w:cs="Calibri"/>
          <w:b/>
          <w:bCs/>
          <w:sz w:val="22"/>
          <w:szCs w:val="22"/>
        </w:rPr>
        <w:t>Scope of Services</w:t>
      </w:r>
    </w:p>
    <w:p w14:paraId="1C60DEAE" w14:textId="77777777" w:rsidR="00342160" w:rsidRPr="00E84483" w:rsidRDefault="4F00B0E3" w:rsidP="4F00B0E3">
      <w:pPr>
        <w:ind w:left="720" w:firstLine="720"/>
        <w:rPr>
          <w:rFonts w:ascii="Calibri" w:eastAsia="Calibri" w:hAnsi="Calibri" w:cs="Calibri"/>
          <w:b/>
          <w:bCs/>
          <w:sz w:val="22"/>
          <w:szCs w:val="22"/>
        </w:rPr>
      </w:pPr>
      <w:r w:rsidRPr="4F00B0E3">
        <w:rPr>
          <w:rFonts w:ascii="Calibri" w:eastAsia="Calibri" w:hAnsi="Calibri" w:cs="Calibri"/>
          <w:b/>
          <w:bCs/>
          <w:sz w:val="22"/>
          <w:szCs w:val="22"/>
        </w:rPr>
        <w:t>Payment terms – prompt payment</w:t>
      </w:r>
    </w:p>
    <w:p w14:paraId="4B4B8D94" w14:textId="77777777" w:rsidR="00593033" w:rsidRPr="00E84483" w:rsidRDefault="00593033" w:rsidP="00A901A6">
      <w:pPr>
        <w:rPr>
          <w:rFonts w:ascii="Calibri" w:hAnsi="Calibri" w:cs="Calibri"/>
          <w:b/>
          <w:sz w:val="22"/>
          <w:szCs w:val="22"/>
        </w:rPr>
      </w:pPr>
    </w:p>
    <w:p w14:paraId="2C8354D6" w14:textId="77777777" w:rsidR="00077A04" w:rsidRPr="00E84483" w:rsidRDefault="00077A04" w:rsidP="00A901A6">
      <w:pPr>
        <w:rPr>
          <w:rFonts w:ascii="Calibri" w:hAnsi="Calibri" w:cs="Calibri"/>
          <w:b/>
          <w:sz w:val="22"/>
          <w:szCs w:val="22"/>
        </w:rPr>
      </w:pPr>
    </w:p>
    <w:p w14:paraId="455A6910" w14:textId="77777777" w:rsidR="00500230" w:rsidRPr="00E84483" w:rsidRDefault="00500230" w:rsidP="00A901A6">
      <w:pPr>
        <w:rPr>
          <w:rFonts w:ascii="Calibri" w:hAnsi="Calibri" w:cs="Calibri"/>
          <w:b/>
          <w:sz w:val="22"/>
          <w:szCs w:val="22"/>
        </w:rPr>
      </w:pPr>
    </w:p>
    <w:p w14:paraId="387D640E" w14:textId="77777777" w:rsidR="00500230" w:rsidRPr="00E84483" w:rsidRDefault="00500230" w:rsidP="00A901A6">
      <w:pPr>
        <w:rPr>
          <w:rFonts w:ascii="Calibri" w:hAnsi="Calibri" w:cs="Calibri"/>
          <w:b/>
          <w:sz w:val="22"/>
          <w:szCs w:val="22"/>
        </w:rPr>
      </w:pPr>
    </w:p>
    <w:p w14:paraId="3D742D60" w14:textId="77777777" w:rsidR="00077A04" w:rsidRPr="00E84483" w:rsidRDefault="00077A04" w:rsidP="00A901A6">
      <w:pPr>
        <w:rPr>
          <w:rFonts w:ascii="Calibri" w:hAnsi="Calibri" w:cs="Calibri"/>
          <w:b/>
          <w:sz w:val="22"/>
          <w:szCs w:val="22"/>
        </w:rPr>
      </w:pPr>
    </w:p>
    <w:p w14:paraId="2CFD8FDF" w14:textId="77777777" w:rsidR="00077A04" w:rsidRPr="00E84483" w:rsidRDefault="00D4065F" w:rsidP="4F00B0E3">
      <w:pPr>
        <w:rPr>
          <w:rFonts w:ascii="Calibri" w:eastAsia="Calibri" w:hAnsi="Calibri" w:cs="Calibri"/>
          <w:b/>
          <w:bCs/>
          <w:sz w:val="22"/>
          <w:szCs w:val="22"/>
          <w:u w:val="single"/>
        </w:rPr>
      </w:pPr>
      <w:r w:rsidRPr="4F00B0E3">
        <w:rPr>
          <w:rFonts w:ascii="Calibri" w:eastAsia="Calibri" w:hAnsi="Calibri" w:cs="Calibri"/>
          <w:b/>
          <w:bCs/>
          <w:sz w:val="22"/>
          <w:szCs w:val="22"/>
        </w:rPr>
        <w:t>Appendix 1</w:t>
      </w:r>
      <w:r w:rsidR="004139DC" w:rsidRPr="4F00B0E3">
        <w:rPr>
          <w:rFonts w:ascii="Calibri" w:eastAsia="Calibri" w:hAnsi="Calibri" w:cs="Calibri"/>
          <w:b/>
          <w:bCs/>
          <w:sz w:val="22"/>
          <w:szCs w:val="22"/>
        </w:rPr>
        <w:t xml:space="preserve"> </w:t>
      </w:r>
      <w:r w:rsidR="004139DC">
        <w:rPr>
          <w:rFonts w:ascii="Calibri" w:hAnsi="Calibri" w:cs="Calibri"/>
          <w:b/>
          <w:sz w:val="22"/>
          <w:szCs w:val="22"/>
        </w:rPr>
        <w:tab/>
      </w:r>
      <w:r w:rsidR="00077A04" w:rsidRPr="4F00B0E3">
        <w:rPr>
          <w:rFonts w:ascii="Calibri" w:eastAsia="Calibri" w:hAnsi="Calibri" w:cs="Calibri"/>
          <w:b/>
          <w:bCs/>
          <w:sz w:val="22"/>
          <w:szCs w:val="22"/>
        </w:rPr>
        <w:t>Pricing Summary and Bona fide tender declaration</w:t>
      </w:r>
      <w:r w:rsidR="00077A04" w:rsidRPr="4F00B0E3" w:rsidDel="00BB229C">
        <w:rPr>
          <w:rFonts w:ascii="Calibri" w:eastAsia="Calibri" w:hAnsi="Calibri" w:cs="Calibri"/>
          <w:b/>
          <w:bCs/>
          <w:sz w:val="22"/>
          <w:szCs w:val="22"/>
          <w:u w:val="single"/>
        </w:rPr>
        <w:t xml:space="preserve"> </w:t>
      </w:r>
      <w:r w:rsidR="00077A04" w:rsidRPr="4F00B0E3">
        <w:rPr>
          <w:rFonts w:ascii="Calibri" w:eastAsia="Calibri" w:hAnsi="Calibri" w:cs="Calibri"/>
          <w:b/>
          <w:bCs/>
          <w:sz w:val="22"/>
          <w:szCs w:val="22"/>
          <w:u w:val="single"/>
        </w:rPr>
        <w:t xml:space="preserve">  </w:t>
      </w:r>
    </w:p>
    <w:p w14:paraId="1685293E" w14:textId="77777777" w:rsidR="006A1118" w:rsidRPr="00E84483" w:rsidRDefault="006A1118" w:rsidP="00077A04">
      <w:pPr>
        <w:rPr>
          <w:rFonts w:ascii="Calibri" w:hAnsi="Calibri" w:cs="Calibri"/>
          <w:b/>
          <w:sz w:val="22"/>
          <w:szCs w:val="22"/>
        </w:rPr>
      </w:pPr>
    </w:p>
    <w:p w14:paraId="0D8BF117" w14:textId="77777777" w:rsidR="006A1118" w:rsidRPr="00E84483" w:rsidRDefault="006A1118" w:rsidP="00077A04">
      <w:pPr>
        <w:rPr>
          <w:rFonts w:ascii="Calibri" w:hAnsi="Calibri" w:cs="Calibri"/>
          <w:b/>
          <w:sz w:val="22"/>
          <w:szCs w:val="22"/>
        </w:rPr>
      </w:pPr>
    </w:p>
    <w:p w14:paraId="4CACB05C" w14:textId="77777777" w:rsidR="002A2089" w:rsidRPr="00E84483" w:rsidRDefault="002A2089" w:rsidP="4F00B0E3">
      <w:pPr>
        <w:rPr>
          <w:rFonts w:ascii="Calibri" w:eastAsia="Calibri" w:hAnsi="Calibri" w:cs="Calibri"/>
          <w:b/>
          <w:bCs/>
          <w:sz w:val="22"/>
          <w:szCs w:val="22"/>
        </w:rPr>
      </w:pPr>
      <w:r w:rsidRPr="4F00B0E3">
        <w:rPr>
          <w:rFonts w:ascii="Calibri" w:eastAsia="Calibri" w:hAnsi="Calibri" w:cs="Calibri"/>
          <w:b/>
          <w:bCs/>
          <w:sz w:val="22"/>
          <w:szCs w:val="22"/>
        </w:rPr>
        <w:t>Appendix 2</w:t>
      </w:r>
      <w:r w:rsidR="000D47C5" w:rsidRPr="4F00B0E3">
        <w:rPr>
          <w:rFonts w:ascii="Calibri" w:eastAsia="Calibri" w:hAnsi="Calibri" w:cs="Calibri"/>
          <w:b/>
          <w:bCs/>
          <w:sz w:val="22"/>
          <w:szCs w:val="22"/>
        </w:rPr>
        <w:t xml:space="preserve"> </w:t>
      </w:r>
      <w:r w:rsidR="004139DC">
        <w:rPr>
          <w:rFonts w:ascii="Calibri" w:hAnsi="Calibri" w:cs="Calibri"/>
          <w:b/>
          <w:sz w:val="22"/>
          <w:szCs w:val="22"/>
        </w:rPr>
        <w:tab/>
      </w:r>
      <w:r w:rsidR="004139DC" w:rsidRPr="4F00B0E3">
        <w:rPr>
          <w:rFonts w:ascii="Calibri" w:eastAsia="Calibri" w:hAnsi="Calibri" w:cs="Calibri"/>
          <w:b/>
          <w:bCs/>
          <w:sz w:val="22"/>
          <w:szCs w:val="22"/>
        </w:rPr>
        <w:t>Conflict</w:t>
      </w:r>
      <w:r w:rsidRPr="4F00B0E3">
        <w:rPr>
          <w:rFonts w:ascii="Calibri" w:eastAsia="Calibri" w:hAnsi="Calibri" w:cs="Calibri"/>
          <w:b/>
          <w:bCs/>
          <w:sz w:val="22"/>
          <w:szCs w:val="22"/>
        </w:rPr>
        <w:t xml:space="preserve"> of Interest</w:t>
      </w:r>
    </w:p>
    <w:p w14:paraId="17F68B52" w14:textId="77777777" w:rsidR="002A2089" w:rsidRPr="00E84483" w:rsidRDefault="002A2089" w:rsidP="00077A04">
      <w:pPr>
        <w:rPr>
          <w:rFonts w:ascii="Calibri" w:hAnsi="Calibri" w:cs="Calibri"/>
          <w:b/>
          <w:sz w:val="22"/>
          <w:szCs w:val="22"/>
        </w:rPr>
      </w:pPr>
    </w:p>
    <w:p w14:paraId="684B90B8" w14:textId="77777777" w:rsidR="00487A3E" w:rsidRPr="00E84483" w:rsidRDefault="00487A3E" w:rsidP="00077A04">
      <w:pPr>
        <w:rPr>
          <w:rFonts w:ascii="Calibri" w:hAnsi="Calibri" w:cs="Calibri"/>
          <w:b/>
          <w:sz w:val="22"/>
          <w:szCs w:val="22"/>
        </w:rPr>
      </w:pPr>
    </w:p>
    <w:p w14:paraId="35FBCB12" w14:textId="77777777" w:rsidR="006A1118" w:rsidRPr="00E1378B" w:rsidRDefault="00A94DC9" w:rsidP="4F00B0E3">
      <w:pPr>
        <w:rPr>
          <w:rFonts w:ascii="Calibri" w:eastAsia="Calibri" w:hAnsi="Calibri" w:cs="Calibri"/>
          <w:b/>
          <w:bCs/>
          <w:sz w:val="22"/>
          <w:szCs w:val="22"/>
        </w:rPr>
      </w:pPr>
      <w:r w:rsidRPr="4F00B0E3">
        <w:rPr>
          <w:rFonts w:ascii="Calibri" w:eastAsia="Calibri" w:hAnsi="Calibri" w:cs="Calibri"/>
          <w:b/>
          <w:bCs/>
          <w:sz w:val="22"/>
          <w:szCs w:val="22"/>
        </w:rPr>
        <w:t>Appendix 3</w:t>
      </w:r>
      <w:r w:rsidR="004139DC" w:rsidRPr="4F00B0E3">
        <w:rPr>
          <w:rFonts w:ascii="Calibri" w:eastAsia="Calibri" w:hAnsi="Calibri" w:cs="Calibri"/>
          <w:b/>
          <w:bCs/>
          <w:sz w:val="22"/>
          <w:szCs w:val="22"/>
        </w:rPr>
        <w:t xml:space="preserve"> </w:t>
      </w:r>
      <w:r w:rsidR="004139DC">
        <w:rPr>
          <w:rFonts w:ascii="Calibri" w:hAnsi="Calibri" w:cs="Calibri"/>
          <w:b/>
          <w:sz w:val="22"/>
          <w:szCs w:val="22"/>
        </w:rPr>
        <w:tab/>
      </w:r>
      <w:r w:rsidR="004139DC" w:rsidRPr="4F00B0E3">
        <w:rPr>
          <w:rFonts w:ascii="Calibri" w:eastAsia="Calibri" w:hAnsi="Calibri" w:cs="Calibri"/>
          <w:b/>
          <w:bCs/>
          <w:sz w:val="22"/>
          <w:szCs w:val="22"/>
        </w:rPr>
        <w:t>Supplier details</w:t>
      </w:r>
    </w:p>
    <w:p w14:paraId="17AA3E6B" w14:textId="77777777" w:rsidR="004139DC" w:rsidRPr="00E1378B" w:rsidRDefault="004139DC" w:rsidP="4F00B0E3">
      <w:pPr>
        <w:rPr>
          <w:rFonts w:ascii="Calibri" w:eastAsia="Calibri" w:hAnsi="Calibri" w:cs="Calibri"/>
          <w:b/>
          <w:bCs/>
          <w:sz w:val="22"/>
          <w:szCs w:val="22"/>
        </w:rPr>
      </w:pPr>
      <w:r w:rsidRPr="00E1378B">
        <w:rPr>
          <w:rFonts w:ascii="Calibri" w:hAnsi="Calibri" w:cs="Calibri"/>
          <w:b/>
          <w:sz w:val="22"/>
        </w:rPr>
        <w:tab/>
      </w:r>
      <w:r w:rsidRPr="00E1378B">
        <w:rPr>
          <w:rFonts w:ascii="Calibri" w:hAnsi="Calibri" w:cs="Calibri"/>
          <w:b/>
          <w:sz w:val="22"/>
        </w:rPr>
        <w:tab/>
      </w:r>
      <w:r w:rsidRPr="4F00B0E3">
        <w:rPr>
          <w:rFonts w:ascii="Calibri" w:eastAsia="Calibri" w:hAnsi="Calibri" w:cs="Calibri"/>
          <w:b/>
          <w:bCs/>
          <w:sz w:val="22"/>
          <w:szCs w:val="22"/>
        </w:rPr>
        <w:t>Bidding model</w:t>
      </w:r>
    </w:p>
    <w:p w14:paraId="79295048" w14:textId="77777777" w:rsidR="004139DC" w:rsidRPr="00E1378B" w:rsidRDefault="004139DC" w:rsidP="4F00B0E3">
      <w:pPr>
        <w:rPr>
          <w:rFonts w:ascii="Calibri" w:eastAsia="Calibri" w:hAnsi="Calibri" w:cs="Calibri"/>
          <w:b/>
          <w:bCs/>
          <w:sz w:val="22"/>
          <w:szCs w:val="22"/>
        </w:rPr>
      </w:pPr>
      <w:r w:rsidRPr="00E1378B">
        <w:rPr>
          <w:rFonts w:ascii="Calibri" w:hAnsi="Calibri" w:cs="Calibri"/>
          <w:b/>
          <w:sz w:val="22"/>
        </w:rPr>
        <w:tab/>
      </w:r>
      <w:r w:rsidRPr="00E1378B">
        <w:rPr>
          <w:rFonts w:ascii="Calibri" w:hAnsi="Calibri" w:cs="Calibri"/>
          <w:b/>
          <w:sz w:val="22"/>
        </w:rPr>
        <w:tab/>
      </w:r>
      <w:r w:rsidRPr="4F00B0E3">
        <w:rPr>
          <w:rFonts w:ascii="Calibri" w:eastAsia="Calibri" w:hAnsi="Calibri" w:cs="Calibri"/>
          <w:b/>
          <w:bCs/>
          <w:sz w:val="22"/>
          <w:szCs w:val="22"/>
        </w:rPr>
        <w:t>Financial information</w:t>
      </w:r>
    </w:p>
    <w:p w14:paraId="40F9C9F3" w14:textId="0FE97604" w:rsidR="004139DC" w:rsidRDefault="004139DC" w:rsidP="4F00B0E3">
      <w:pPr>
        <w:rPr>
          <w:rFonts w:ascii="Calibri" w:eastAsia="Calibri" w:hAnsi="Calibri" w:cs="Calibri"/>
          <w:b/>
          <w:bCs/>
          <w:sz w:val="22"/>
          <w:szCs w:val="22"/>
        </w:rPr>
      </w:pPr>
      <w:r w:rsidRPr="00E1378B">
        <w:rPr>
          <w:rFonts w:ascii="Calibri" w:hAnsi="Calibri" w:cs="Calibri"/>
          <w:b/>
          <w:sz w:val="22"/>
        </w:rPr>
        <w:tab/>
      </w:r>
      <w:r w:rsidRPr="00E1378B">
        <w:rPr>
          <w:rFonts w:ascii="Calibri" w:hAnsi="Calibri" w:cs="Calibri"/>
          <w:b/>
          <w:sz w:val="22"/>
        </w:rPr>
        <w:tab/>
      </w:r>
      <w:r w:rsidRPr="4F00B0E3">
        <w:rPr>
          <w:rFonts w:ascii="Calibri" w:eastAsia="Calibri" w:hAnsi="Calibri" w:cs="Calibri"/>
          <w:b/>
          <w:bCs/>
          <w:sz w:val="22"/>
          <w:szCs w:val="22"/>
        </w:rPr>
        <w:t>Relevant experience &amp; contract examples</w:t>
      </w:r>
    </w:p>
    <w:p w14:paraId="0A613DAA" w14:textId="7E6D49BC" w:rsidR="00777D45" w:rsidRPr="00777D45" w:rsidRDefault="00777D45" w:rsidP="4F00B0E3">
      <w:pPr>
        <w:rPr>
          <w:rFonts w:asciiTheme="minorHAnsi" w:hAnsiTheme="minorHAnsi" w:cstheme="minorHAnsi"/>
          <w:b/>
          <w:sz w:val="22"/>
          <w:szCs w:val="22"/>
        </w:rPr>
      </w:pPr>
      <w:r>
        <w:rPr>
          <w:rFonts w:ascii="Calibri" w:eastAsia="Calibri" w:hAnsi="Calibri" w:cs="Calibri"/>
          <w:b/>
          <w:bCs/>
          <w:sz w:val="22"/>
          <w:szCs w:val="22"/>
        </w:rPr>
        <w:tab/>
      </w:r>
      <w:r>
        <w:rPr>
          <w:rFonts w:ascii="Calibri" w:eastAsia="Calibri" w:hAnsi="Calibri" w:cs="Calibri"/>
          <w:b/>
          <w:bCs/>
          <w:sz w:val="22"/>
          <w:szCs w:val="22"/>
        </w:rPr>
        <w:tab/>
      </w:r>
      <w:r w:rsidRPr="00401780">
        <w:rPr>
          <w:rFonts w:asciiTheme="minorHAnsi" w:eastAsiaTheme="minorEastAsia" w:hAnsiTheme="minorHAnsi" w:cstheme="minorBidi"/>
          <w:b/>
          <w:bCs/>
          <w:sz w:val="22"/>
          <w:szCs w:val="22"/>
        </w:rPr>
        <w:t xml:space="preserve">Minimum </w:t>
      </w:r>
      <w:r>
        <w:rPr>
          <w:rFonts w:asciiTheme="minorHAnsi" w:eastAsiaTheme="minorEastAsia" w:hAnsiTheme="minorHAnsi" w:cstheme="minorBidi"/>
          <w:b/>
          <w:bCs/>
          <w:sz w:val="22"/>
          <w:szCs w:val="22"/>
        </w:rPr>
        <w:t>o</w:t>
      </w:r>
      <w:r w:rsidRPr="00401780">
        <w:rPr>
          <w:rFonts w:asciiTheme="minorHAnsi" w:eastAsiaTheme="minorEastAsia" w:hAnsiTheme="minorHAnsi" w:cstheme="minorBidi"/>
          <w:b/>
          <w:bCs/>
          <w:sz w:val="22"/>
          <w:szCs w:val="22"/>
        </w:rPr>
        <w:t xml:space="preserve">rganisational </w:t>
      </w:r>
      <w:r>
        <w:rPr>
          <w:rFonts w:asciiTheme="minorHAnsi" w:eastAsiaTheme="minorEastAsia" w:hAnsiTheme="minorHAnsi" w:cstheme="minorBidi"/>
          <w:b/>
          <w:bCs/>
          <w:sz w:val="22"/>
          <w:szCs w:val="22"/>
        </w:rPr>
        <w:t>s</w:t>
      </w:r>
      <w:r w:rsidRPr="00401780">
        <w:rPr>
          <w:rFonts w:asciiTheme="minorHAnsi" w:eastAsiaTheme="minorEastAsia" w:hAnsiTheme="minorHAnsi" w:cstheme="minorBidi"/>
          <w:b/>
          <w:bCs/>
          <w:sz w:val="22"/>
          <w:szCs w:val="22"/>
        </w:rPr>
        <w:t xml:space="preserve">tandards and </w:t>
      </w:r>
      <w:r>
        <w:rPr>
          <w:rFonts w:asciiTheme="minorHAnsi" w:eastAsiaTheme="minorEastAsia" w:hAnsiTheme="minorHAnsi" w:cstheme="minorBidi"/>
          <w:b/>
          <w:bCs/>
          <w:sz w:val="22"/>
          <w:szCs w:val="22"/>
        </w:rPr>
        <w:t>q</w:t>
      </w:r>
      <w:r w:rsidRPr="00401780">
        <w:rPr>
          <w:rFonts w:asciiTheme="minorHAnsi" w:eastAsiaTheme="minorEastAsia" w:hAnsiTheme="minorHAnsi" w:cstheme="minorBidi"/>
          <w:b/>
          <w:bCs/>
          <w:sz w:val="22"/>
          <w:szCs w:val="22"/>
        </w:rPr>
        <w:t>ualification</w:t>
      </w:r>
    </w:p>
    <w:p w14:paraId="49C5496A" w14:textId="77777777" w:rsidR="004139DC" w:rsidRPr="00E1378B" w:rsidRDefault="004139DC" w:rsidP="4F00B0E3">
      <w:pPr>
        <w:rPr>
          <w:rFonts w:ascii="Calibri" w:eastAsia="Calibri" w:hAnsi="Calibri" w:cs="Calibri"/>
          <w:b/>
          <w:bCs/>
          <w:sz w:val="22"/>
          <w:szCs w:val="22"/>
        </w:rPr>
      </w:pPr>
      <w:r w:rsidRPr="00E1378B">
        <w:rPr>
          <w:rFonts w:ascii="Calibri" w:hAnsi="Calibri" w:cs="Calibri"/>
          <w:b/>
          <w:sz w:val="22"/>
        </w:rPr>
        <w:tab/>
      </w:r>
      <w:r w:rsidRPr="00E1378B">
        <w:rPr>
          <w:rFonts w:ascii="Calibri" w:hAnsi="Calibri" w:cs="Calibri"/>
          <w:b/>
          <w:sz w:val="22"/>
        </w:rPr>
        <w:tab/>
      </w:r>
      <w:r w:rsidRPr="4F00B0E3">
        <w:rPr>
          <w:rFonts w:ascii="Calibri" w:eastAsia="Calibri" w:hAnsi="Calibri" w:cs="Calibri"/>
          <w:b/>
          <w:bCs/>
          <w:sz w:val="22"/>
          <w:szCs w:val="22"/>
        </w:rPr>
        <w:t>Insurance</w:t>
      </w:r>
    </w:p>
    <w:p w14:paraId="309E550E" w14:textId="65396031" w:rsidR="004139DC" w:rsidRPr="00E1378B" w:rsidRDefault="004139DC" w:rsidP="4F00B0E3">
      <w:pPr>
        <w:rPr>
          <w:rFonts w:ascii="Calibri" w:eastAsia="Calibri" w:hAnsi="Calibri" w:cs="Calibri"/>
          <w:b/>
          <w:bCs/>
          <w:sz w:val="22"/>
          <w:szCs w:val="22"/>
        </w:rPr>
      </w:pPr>
      <w:r w:rsidRPr="00E1378B">
        <w:rPr>
          <w:rFonts w:ascii="Calibri" w:hAnsi="Calibri" w:cs="Calibri"/>
          <w:b/>
          <w:sz w:val="22"/>
        </w:rPr>
        <w:tab/>
      </w:r>
      <w:r w:rsidRPr="00E1378B">
        <w:rPr>
          <w:rFonts w:ascii="Calibri" w:hAnsi="Calibri" w:cs="Calibri"/>
          <w:b/>
          <w:sz w:val="22"/>
        </w:rPr>
        <w:tab/>
      </w:r>
      <w:r w:rsidRPr="4F00B0E3">
        <w:rPr>
          <w:rFonts w:ascii="Calibri" w:eastAsia="Calibri" w:hAnsi="Calibri" w:cs="Calibri"/>
          <w:b/>
          <w:bCs/>
          <w:sz w:val="22"/>
          <w:szCs w:val="22"/>
        </w:rPr>
        <w:t>Compliance with equality legislation</w:t>
      </w:r>
    </w:p>
    <w:p w14:paraId="652C14A3" w14:textId="3BFFB23E" w:rsidR="00352FEE" w:rsidRPr="00777D45" w:rsidRDefault="00352FEE" w:rsidP="4F00B0E3">
      <w:pPr>
        <w:rPr>
          <w:rFonts w:ascii="Calibri" w:eastAsia="Calibri" w:hAnsi="Calibri" w:cs="Calibri"/>
          <w:b/>
          <w:bCs/>
          <w:sz w:val="22"/>
          <w:szCs w:val="22"/>
        </w:rPr>
      </w:pPr>
      <w:r w:rsidRPr="00E1378B">
        <w:rPr>
          <w:rFonts w:ascii="Calibri" w:hAnsi="Calibri" w:cs="Calibri"/>
          <w:b/>
          <w:sz w:val="22"/>
        </w:rPr>
        <w:tab/>
      </w:r>
      <w:r w:rsidRPr="00E1378B">
        <w:rPr>
          <w:rFonts w:ascii="Calibri" w:hAnsi="Calibri" w:cs="Calibri"/>
          <w:b/>
          <w:sz w:val="22"/>
        </w:rPr>
        <w:tab/>
      </w:r>
      <w:r w:rsidRPr="00777D45">
        <w:rPr>
          <w:rFonts w:asciiTheme="minorHAnsi" w:eastAsiaTheme="minorEastAsia" w:hAnsiTheme="minorHAnsi" w:cstheme="minorBidi"/>
          <w:b/>
          <w:bCs/>
          <w:sz w:val="22"/>
          <w:szCs w:val="22"/>
        </w:rPr>
        <w:t>Environmental Management</w:t>
      </w:r>
    </w:p>
    <w:p w14:paraId="4531C2FE" w14:textId="77777777" w:rsidR="004139DC" w:rsidRPr="00E84483" w:rsidRDefault="004139DC" w:rsidP="4F00B0E3">
      <w:pPr>
        <w:rPr>
          <w:rFonts w:ascii="Calibri" w:eastAsia="Calibri" w:hAnsi="Calibri" w:cs="Calibri"/>
          <w:b/>
          <w:bCs/>
          <w:sz w:val="22"/>
          <w:szCs w:val="22"/>
        </w:rPr>
      </w:pPr>
      <w:r w:rsidRPr="00E1378B">
        <w:rPr>
          <w:rFonts w:ascii="Calibri" w:hAnsi="Calibri" w:cs="Calibri"/>
          <w:b/>
          <w:sz w:val="22"/>
        </w:rPr>
        <w:tab/>
      </w:r>
      <w:r w:rsidRPr="00E1378B">
        <w:rPr>
          <w:rFonts w:ascii="Calibri" w:hAnsi="Calibri" w:cs="Calibri"/>
          <w:b/>
          <w:sz w:val="22"/>
        </w:rPr>
        <w:tab/>
      </w:r>
      <w:r w:rsidRPr="4F00B0E3">
        <w:rPr>
          <w:rFonts w:ascii="Calibri" w:eastAsia="Calibri" w:hAnsi="Calibri" w:cs="Calibri"/>
          <w:b/>
          <w:bCs/>
          <w:sz w:val="22"/>
          <w:szCs w:val="22"/>
        </w:rPr>
        <w:t>Health &amp; Safety</w:t>
      </w:r>
    </w:p>
    <w:p w14:paraId="21125A00" w14:textId="77777777" w:rsidR="00B57AEB" w:rsidRPr="00E84483" w:rsidRDefault="00B57AEB" w:rsidP="00487A3E">
      <w:pPr>
        <w:rPr>
          <w:rFonts w:ascii="Calibri" w:hAnsi="Calibri" w:cs="Calibri"/>
          <w:b/>
          <w:sz w:val="22"/>
        </w:rPr>
      </w:pPr>
    </w:p>
    <w:p w14:paraId="58136FAA" w14:textId="77777777" w:rsidR="00B57AEB" w:rsidRPr="00E84483" w:rsidRDefault="00B57AEB" w:rsidP="00487A3E">
      <w:pPr>
        <w:rPr>
          <w:rFonts w:ascii="Calibri" w:hAnsi="Calibri" w:cs="Calibri"/>
          <w:b/>
          <w:sz w:val="22"/>
        </w:rPr>
      </w:pPr>
    </w:p>
    <w:p w14:paraId="7CAFB967" w14:textId="77777777" w:rsidR="00B57AEB" w:rsidRPr="00E84483" w:rsidRDefault="4F00B0E3" w:rsidP="4F00B0E3">
      <w:pPr>
        <w:rPr>
          <w:rFonts w:ascii="Calibri" w:eastAsia="Calibri" w:hAnsi="Calibri" w:cs="Calibri"/>
          <w:b/>
          <w:bCs/>
          <w:sz w:val="22"/>
          <w:szCs w:val="22"/>
        </w:rPr>
      </w:pPr>
      <w:r w:rsidRPr="4F00B0E3">
        <w:rPr>
          <w:rFonts w:ascii="Calibri" w:eastAsia="Calibri" w:hAnsi="Calibri" w:cs="Calibri"/>
          <w:b/>
          <w:bCs/>
          <w:sz w:val="22"/>
          <w:szCs w:val="22"/>
        </w:rPr>
        <w:t>Appendix 4 – Scoring Criteria table</w:t>
      </w:r>
    </w:p>
    <w:bookmarkEnd w:id="1"/>
    <w:p w14:paraId="7C688CCA" w14:textId="77777777" w:rsidR="00487A3E" w:rsidRPr="00E84483" w:rsidRDefault="00487A3E" w:rsidP="00077A04">
      <w:pPr>
        <w:rPr>
          <w:rFonts w:ascii="Calibri" w:hAnsi="Calibri" w:cs="Calibri"/>
          <w:b/>
          <w:sz w:val="22"/>
          <w:szCs w:val="22"/>
        </w:rPr>
      </w:pPr>
    </w:p>
    <w:p w14:paraId="51EE22A2" w14:textId="77777777" w:rsidR="002C3801" w:rsidRPr="00E84483" w:rsidRDefault="00EA292C" w:rsidP="00A901A6">
      <w:pPr>
        <w:rPr>
          <w:rFonts w:ascii="Calibri" w:hAnsi="Calibri" w:cs="Calibri"/>
          <w:b/>
          <w:sz w:val="22"/>
        </w:rPr>
      </w:pPr>
      <w:r w:rsidRPr="00E84483">
        <w:rPr>
          <w:rFonts w:ascii="Calibri" w:hAnsi="Calibri" w:cs="Calibri"/>
          <w:b/>
          <w:sz w:val="22"/>
        </w:rPr>
        <w:br w:type="page"/>
      </w:r>
    </w:p>
    <w:p w14:paraId="2D799D8A" w14:textId="77777777" w:rsidR="0093089F" w:rsidRPr="00421862" w:rsidRDefault="0093089F" w:rsidP="0093089F">
      <w:pPr>
        <w:rPr>
          <w:rFonts w:asciiTheme="minorHAnsi" w:hAnsiTheme="minorHAnsi" w:cstheme="minorHAnsi"/>
          <w:b/>
          <w:sz w:val="22"/>
          <w:szCs w:val="22"/>
        </w:rPr>
      </w:pPr>
      <w:r w:rsidRPr="00421862">
        <w:rPr>
          <w:rFonts w:asciiTheme="minorHAnsi" w:hAnsiTheme="minorHAnsi" w:cstheme="minorHAnsi"/>
          <w:b/>
          <w:sz w:val="22"/>
          <w:szCs w:val="22"/>
        </w:rPr>
        <w:lastRenderedPageBreak/>
        <w:t>Introduction</w:t>
      </w:r>
    </w:p>
    <w:p w14:paraId="2D9D9039" w14:textId="77777777" w:rsidR="0093089F" w:rsidRPr="00FF4F5B" w:rsidRDefault="0093089F" w:rsidP="0093089F">
      <w:pPr>
        <w:shd w:val="clear" w:color="auto" w:fill="FFFFFF"/>
        <w:textAlignment w:val="baseline"/>
        <w:rPr>
          <w:rFonts w:ascii="Segoe UI" w:hAnsi="Segoe UI" w:cs="Segoe UI"/>
          <w:color w:val="201F1E"/>
          <w:sz w:val="22"/>
          <w:szCs w:val="22"/>
          <w:lang w:eastAsia="en-GB"/>
        </w:rPr>
      </w:pPr>
      <w:bookmarkStart w:id="2" w:name="_Hlk54349207"/>
      <w:r w:rsidRPr="00421862">
        <w:rPr>
          <w:rFonts w:ascii="Calibri" w:hAnsi="Calibri" w:cs="Calibri"/>
          <w:color w:val="000000"/>
          <w:sz w:val="22"/>
          <w:szCs w:val="22"/>
          <w:bdr w:val="none" w:sz="0" w:space="0" w:color="auto" w:frame="1"/>
        </w:rPr>
        <w:t xml:space="preserve">The TEC Partnership, formerly the Grimsby Institute Group, is one of England’s largest providers of further and higher education. With a rich history of developing innovative training and education solutions for the community, the Partnership comprises the Grimsby Institute, University Centre Grimsby, East Riding College, Scarborough TEC (formerly Yorkshire Coast College), Skegness TEC (formerly Lincolnshire Regional College), The Academy Grimsby and Career 6. More recently, it has expanded to offer exceptional training provision through National Employer Training and Modal Training. An Ofsted Outstanding provider, it has been awarded numerous accolades including TEF Silver, EdTech Demonstrator and Microsoft Showcase status, a 2019 Learning Technologies Award and two 2020 </w:t>
      </w:r>
      <w:proofErr w:type="spellStart"/>
      <w:r w:rsidRPr="00421862">
        <w:rPr>
          <w:rFonts w:ascii="Calibri" w:hAnsi="Calibri" w:cs="Calibri"/>
          <w:color w:val="000000"/>
          <w:sz w:val="22"/>
          <w:szCs w:val="22"/>
          <w:bdr w:val="none" w:sz="0" w:space="0" w:color="auto" w:frame="1"/>
        </w:rPr>
        <w:t>AoC</w:t>
      </w:r>
      <w:proofErr w:type="spellEnd"/>
      <w:r w:rsidRPr="00421862">
        <w:rPr>
          <w:rFonts w:ascii="Calibri" w:hAnsi="Calibri" w:cs="Calibri"/>
          <w:color w:val="000000"/>
          <w:sz w:val="22"/>
          <w:szCs w:val="22"/>
          <w:bdr w:val="none" w:sz="0" w:space="0" w:color="auto" w:frame="1"/>
        </w:rPr>
        <w:t xml:space="preserve"> Beacon Awards.</w:t>
      </w:r>
      <w:r w:rsidRPr="00FF4F5B">
        <w:rPr>
          <w:rFonts w:ascii="Calibri" w:hAnsi="Calibri" w:cs="Calibri"/>
          <w:color w:val="000000"/>
          <w:sz w:val="22"/>
          <w:szCs w:val="22"/>
          <w:bdr w:val="none" w:sz="0" w:space="0" w:color="auto" w:frame="1"/>
        </w:rPr>
        <w:t> </w:t>
      </w:r>
    </w:p>
    <w:bookmarkEnd w:id="2"/>
    <w:p w14:paraId="2993FDBA" w14:textId="77777777" w:rsidR="0093089F" w:rsidRDefault="0093089F" w:rsidP="4F00B0E3">
      <w:pPr>
        <w:rPr>
          <w:rFonts w:ascii="Calibri" w:eastAsia="Calibri" w:hAnsi="Calibri" w:cs="Calibri"/>
          <w:b/>
          <w:bCs/>
          <w:sz w:val="22"/>
          <w:szCs w:val="22"/>
          <w:u w:val="single"/>
        </w:rPr>
      </w:pPr>
    </w:p>
    <w:p w14:paraId="37B3876E" w14:textId="4008B852" w:rsidR="00C123D4" w:rsidRPr="00E84483" w:rsidRDefault="4F00B0E3" w:rsidP="4F00B0E3">
      <w:pPr>
        <w:rPr>
          <w:rFonts w:ascii="Calibri" w:eastAsia="Calibri" w:hAnsi="Calibri" w:cs="Calibri"/>
          <w:sz w:val="22"/>
          <w:szCs w:val="22"/>
        </w:rPr>
      </w:pPr>
      <w:r w:rsidRPr="4F00B0E3">
        <w:rPr>
          <w:rFonts w:ascii="Calibri" w:eastAsia="Calibri" w:hAnsi="Calibri" w:cs="Calibri"/>
          <w:b/>
          <w:bCs/>
          <w:sz w:val="22"/>
          <w:szCs w:val="22"/>
          <w:u w:val="single"/>
        </w:rPr>
        <w:t>Part A - Instructions to Tenderers</w:t>
      </w:r>
    </w:p>
    <w:p w14:paraId="7D5F53FC" w14:textId="77777777" w:rsidR="00C123D4" w:rsidRPr="00E84483" w:rsidRDefault="00C123D4" w:rsidP="00C123D4">
      <w:pPr>
        <w:rPr>
          <w:rFonts w:ascii="Calibri" w:hAnsi="Calibri" w:cs="Calibri"/>
          <w:sz w:val="22"/>
          <w:szCs w:val="22"/>
        </w:rPr>
      </w:pPr>
    </w:p>
    <w:p w14:paraId="01FEF982" w14:textId="6B880412" w:rsidR="0093089F" w:rsidRDefault="0093089F" w:rsidP="0093089F">
      <w:pPr>
        <w:jc w:val="both"/>
        <w:rPr>
          <w:rFonts w:asciiTheme="minorHAnsi" w:eastAsia="Calibri" w:hAnsiTheme="minorHAnsi" w:cstheme="minorHAnsi"/>
          <w:sz w:val="22"/>
          <w:szCs w:val="22"/>
        </w:rPr>
      </w:pPr>
      <w:r w:rsidRPr="003D2739">
        <w:rPr>
          <w:rFonts w:asciiTheme="minorHAnsi" w:eastAsia="Calibri" w:hAnsiTheme="minorHAnsi" w:cstheme="minorHAnsi"/>
          <w:sz w:val="22"/>
          <w:szCs w:val="22"/>
        </w:rPr>
        <w:t xml:space="preserve">Further to your Interest, the </w:t>
      </w:r>
      <w:r w:rsidRPr="00DE60E0">
        <w:rPr>
          <w:rFonts w:asciiTheme="minorHAnsi" w:eastAsia="Calibri" w:hAnsiTheme="minorHAnsi" w:cstheme="minorHAnsi"/>
          <w:bCs/>
          <w:sz w:val="22"/>
          <w:szCs w:val="22"/>
        </w:rPr>
        <w:t xml:space="preserve">TEC Partnership </w:t>
      </w:r>
      <w:r w:rsidRPr="00DE60E0">
        <w:rPr>
          <w:rFonts w:asciiTheme="minorHAnsi" w:eastAsia="Calibri" w:hAnsiTheme="minorHAnsi" w:cstheme="minorHAnsi"/>
          <w:sz w:val="22"/>
          <w:szCs w:val="22"/>
        </w:rPr>
        <w:t xml:space="preserve">invite you to tender for the works described within this invitation to tender.  The tender shall conform to the requirements set out in these documents and shall be </w:t>
      </w:r>
      <w:r w:rsidRPr="00DE60E0">
        <w:rPr>
          <w:rFonts w:asciiTheme="minorHAnsi" w:eastAsia="Calibri" w:hAnsiTheme="minorHAnsi" w:cstheme="minorHAnsi"/>
          <w:bCs/>
          <w:sz w:val="22"/>
          <w:szCs w:val="22"/>
        </w:rPr>
        <w:t>exclusive</w:t>
      </w:r>
      <w:r w:rsidRPr="00DE60E0">
        <w:rPr>
          <w:rFonts w:asciiTheme="minorHAnsi" w:eastAsia="Calibri" w:hAnsiTheme="minorHAnsi" w:cstheme="minorHAnsi"/>
          <w:sz w:val="22"/>
          <w:szCs w:val="22"/>
        </w:rPr>
        <w:t xml:space="preserve"> of Value Added Tax (VAT).</w:t>
      </w:r>
    </w:p>
    <w:p w14:paraId="5C111F52" w14:textId="17EB8580" w:rsidR="0093089F" w:rsidRDefault="0093089F" w:rsidP="0093089F">
      <w:pPr>
        <w:jc w:val="both"/>
        <w:rPr>
          <w:rFonts w:asciiTheme="minorHAnsi" w:eastAsia="Calibri" w:hAnsiTheme="minorHAnsi" w:cstheme="minorHAnsi"/>
          <w:sz w:val="22"/>
          <w:szCs w:val="22"/>
        </w:rPr>
      </w:pPr>
    </w:p>
    <w:p w14:paraId="18DE693D" w14:textId="107A1453" w:rsidR="0093089F" w:rsidRPr="008D5CDE" w:rsidRDefault="0093089F" w:rsidP="0093089F">
      <w:pPr>
        <w:jc w:val="both"/>
        <w:rPr>
          <w:rFonts w:asciiTheme="minorHAnsi" w:eastAsia="Calibri" w:hAnsiTheme="minorHAnsi" w:cstheme="minorHAnsi"/>
          <w:sz w:val="22"/>
          <w:szCs w:val="22"/>
        </w:rPr>
      </w:pPr>
      <w:bookmarkStart w:id="3" w:name="_Hlk54349279"/>
      <w:r w:rsidRPr="003D2739">
        <w:rPr>
          <w:rFonts w:asciiTheme="minorHAnsi" w:eastAsia="Calibri" w:hAnsiTheme="minorHAnsi" w:cstheme="minorHAnsi"/>
          <w:sz w:val="22"/>
          <w:szCs w:val="22"/>
        </w:rPr>
        <w:t>The whole tender must be received no later than</w:t>
      </w:r>
      <w:r>
        <w:rPr>
          <w:rFonts w:asciiTheme="minorHAnsi" w:eastAsia="Calibri" w:hAnsiTheme="minorHAnsi" w:cstheme="minorHAnsi"/>
          <w:sz w:val="22"/>
          <w:szCs w:val="22"/>
        </w:rPr>
        <w:t xml:space="preserve"> </w:t>
      </w:r>
      <w:r>
        <w:rPr>
          <w:rFonts w:asciiTheme="minorHAnsi" w:eastAsia="Calibri" w:hAnsiTheme="minorHAnsi" w:cstheme="minorHAnsi"/>
          <w:b/>
          <w:sz w:val="22"/>
          <w:szCs w:val="22"/>
          <w:u w:val="single"/>
        </w:rPr>
        <w:t xml:space="preserve">Wednesday, </w:t>
      </w:r>
      <w:r w:rsidR="00165EE5">
        <w:rPr>
          <w:rFonts w:asciiTheme="minorHAnsi" w:eastAsia="Calibri" w:hAnsiTheme="minorHAnsi" w:cstheme="minorHAnsi"/>
          <w:b/>
          <w:sz w:val="22"/>
          <w:szCs w:val="22"/>
          <w:u w:val="single"/>
        </w:rPr>
        <w:t xml:space="preserve">30th </w:t>
      </w:r>
      <w:r w:rsidR="00DE1D7A">
        <w:rPr>
          <w:rFonts w:asciiTheme="minorHAnsi" w:eastAsia="Calibri" w:hAnsiTheme="minorHAnsi" w:cstheme="minorHAnsi"/>
          <w:b/>
          <w:sz w:val="22"/>
          <w:szCs w:val="22"/>
          <w:u w:val="single"/>
        </w:rPr>
        <w:t xml:space="preserve"> </w:t>
      </w:r>
      <w:r>
        <w:rPr>
          <w:rFonts w:asciiTheme="minorHAnsi" w:eastAsia="Calibri" w:hAnsiTheme="minorHAnsi" w:cstheme="minorHAnsi"/>
          <w:b/>
          <w:sz w:val="22"/>
          <w:szCs w:val="22"/>
          <w:u w:val="single"/>
        </w:rPr>
        <w:t xml:space="preserve"> June</w:t>
      </w:r>
      <w:r w:rsidRPr="00421862">
        <w:rPr>
          <w:rFonts w:asciiTheme="minorHAnsi" w:eastAsia="Calibri" w:hAnsiTheme="minorHAnsi" w:cstheme="minorHAnsi"/>
          <w:b/>
          <w:sz w:val="22"/>
          <w:szCs w:val="22"/>
          <w:u w:val="single"/>
        </w:rPr>
        <w:t xml:space="preserve"> 2021</w:t>
      </w:r>
      <w:r w:rsidR="005F5D8E">
        <w:rPr>
          <w:rFonts w:asciiTheme="minorHAnsi" w:eastAsia="Calibri" w:hAnsiTheme="minorHAnsi" w:cstheme="minorHAnsi"/>
          <w:b/>
          <w:sz w:val="22"/>
          <w:szCs w:val="22"/>
          <w:u w:val="single"/>
        </w:rPr>
        <w:t>, 12 noon</w:t>
      </w:r>
      <w:r w:rsidRPr="00421862">
        <w:rPr>
          <w:rFonts w:asciiTheme="minorHAnsi" w:eastAsia="Calibri" w:hAnsiTheme="minorHAnsi" w:cstheme="minorHAnsi"/>
          <w:b/>
          <w:sz w:val="22"/>
          <w:szCs w:val="22"/>
          <w:u w:val="single"/>
        </w:rPr>
        <w:t xml:space="preserve">. </w:t>
      </w:r>
    </w:p>
    <w:p w14:paraId="27781849" w14:textId="77777777" w:rsidR="0093089F" w:rsidRPr="003D2739" w:rsidRDefault="0093089F" w:rsidP="0093089F">
      <w:pPr>
        <w:jc w:val="both"/>
        <w:rPr>
          <w:rFonts w:asciiTheme="minorHAnsi" w:eastAsia="Calibri" w:hAnsiTheme="minorHAnsi" w:cstheme="minorHAnsi"/>
          <w:sz w:val="22"/>
          <w:szCs w:val="22"/>
        </w:rPr>
      </w:pPr>
    </w:p>
    <w:p w14:paraId="45487B2A" w14:textId="63A74D05" w:rsidR="0093089F" w:rsidRDefault="0093089F" w:rsidP="0093089F">
      <w:pPr>
        <w:contextualSpacing/>
        <w:jc w:val="both"/>
        <w:rPr>
          <w:rFonts w:asciiTheme="minorHAnsi" w:hAnsiTheme="minorHAnsi" w:cstheme="minorHAnsi"/>
          <w:sz w:val="22"/>
          <w:szCs w:val="22"/>
        </w:rPr>
      </w:pPr>
      <w:r w:rsidRPr="003D2739">
        <w:rPr>
          <w:rFonts w:asciiTheme="minorHAnsi" w:hAnsiTheme="minorHAnsi" w:cstheme="minorHAnsi"/>
          <w:sz w:val="22"/>
          <w:szCs w:val="22"/>
        </w:rPr>
        <w:t xml:space="preserve">The College shall not be under any obligation to accept any tender. </w:t>
      </w:r>
    </w:p>
    <w:p w14:paraId="08A9E183" w14:textId="77777777" w:rsidR="0093089F" w:rsidRPr="003D2739" w:rsidRDefault="0093089F" w:rsidP="0093089F">
      <w:pPr>
        <w:contextualSpacing/>
        <w:jc w:val="both"/>
        <w:rPr>
          <w:rFonts w:asciiTheme="minorHAnsi" w:hAnsiTheme="minorHAnsi" w:cstheme="minorHAnsi"/>
          <w:sz w:val="22"/>
          <w:szCs w:val="22"/>
        </w:rPr>
      </w:pPr>
    </w:p>
    <w:p w14:paraId="783D1D9A" w14:textId="77777777" w:rsidR="0093089F" w:rsidRPr="003D2739" w:rsidRDefault="0093089F" w:rsidP="0093089F">
      <w:pPr>
        <w:rPr>
          <w:rFonts w:asciiTheme="minorHAnsi" w:eastAsia="Calibri" w:hAnsiTheme="minorHAnsi" w:cstheme="minorHAnsi"/>
          <w:bCs/>
          <w:sz w:val="22"/>
          <w:szCs w:val="22"/>
        </w:rPr>
      </w:pPr>
      <w:r w:rsidRPr="003D2739">
        <w:rPr>
          <w:rFonts w:asciiTheme="minorHAnsi" w:eastAsia="Calibri" w:hAnsiTheme="minorHAnsi" w:cstheme="minorHAnsi"/>
          <w:bCs/>
          <w:sz w:val="22"/>
          <w:szCs w:val="22"/>
        </w:rPr>
        <w:t>It is anticipated that the tenderer will apply for the lot in its entirety.  Tenderers offering to undertake only part of the contract will be rejected.</w:t>
      </w:r>
    </w:p>
    <w:p w14:paraId="5BA593EE" w14:textId="77777777" w:rsidR="0093089F" w:rsidRPr="003D2739" w:rsidRDefault="0093089F" w:rsidP="0093089F">
      <w:pPr>
        <w:jc w:val="both"/>
        <w:rPr>
          <w:rFonts w:asciiTheme="minorHAnsi" w:eastAsia="Calibri" w:hAnsiTheme="minorHAnsi" w:cstheme="minorHAnsi"/>
          <w:bCs/>
          <w:sz w:val="22"/>
          <w:szCs w:val="22"/>
        </w:rPr>
      </w:pPr>
    </w:p>
    <w:p w14:paraId="7A28FC61" w14:textId="77777777" w:rsidR="0093089F" w:rsidRPr="003D2739" w:rsidRDefault="0093089F" w:rsidP="0093089F">
      <w:pPr>
        <w:jc w:val="both"/>
        <w:rPr>
          <w:rFonts w:asciiTheme="minorHAnsi" w:eastAsia="Calibri" w:hAnsiTheme="minorHAnsi" w:cstheme="minorHAnsi"/>
          <w:sz w:val="22"/>
          <w:szCs w:val="22"/>
        </w:rPr>
      </w:pPr>
      <w:r w:rsidRPr="003D2739">
        <w:rPr>
          <w:rFonts w:asciiTheme="minorHAnsi" w:eastAsia="Calibri" w:hAnsiTheme="minorHAnsi" w:cstheme="minorHAnsi"/>
          <w:bCs/>
          <w:sz w:val="22"/>
          <w:szCs w:val="22"/>
        </w:rPr>
        <w:t xml:space="preserve">The TEC Partnership </w:t>
      </w:r>
      <w:r w:rsidRPr="003D2739">
        <w:rPr>
          <w:rFonts w:asciiTheme="minorHAnsi" w:eastAsia="Calibri" w:hAnsiTheme="minorHAnsi" w:cstheme="minorHAnsi"/>
          <w:sz w:val="22"/>
          <w:szCs w:val="22"/>
        </w:rPr>
        <w:t>does not accept any liability for any expenses incurred by any supplier in the preparation of tenders, portfolios or attendance at any meetings or presentations.</w:t>
      </w:r>
    </w:p>
    <w:p w14:paraId="11671D29" w14:textId="77777777" w:rsidR="0093089F" w:rsidRPr="003D2739" w:rsidRDefault="0093089F" w:rsidP="0093089F">
      <w:pPr>
        <w:jc w:val="both"/>
        <w:rPr>
          <w:rFonts w:asciiTheme="minorHAnsi" w:eastAsia="Calibri" w:hAnsiTheme="minorHAnsi" w:cstheme="minorHAnsi"/>
          <w:sz w:val="22"/>
          <w:szCs w:val="22"/>
        </w:rPr>
      </w:pPr>
    </w:p>
    <w:p w14:paraId="3BD6748D" w14:textId="77777777" w:rsidR="0093089F" w:rsidRPr="003D2739" w:rsidRDefault="0093089F" w:rsidP="0093089F">
      <w:pPr>
        <w:jc w:val="both"/>
        <w:rPr>
          <w:rFonts w:asciiTheme="minorHAnsi" w:eastAsia="Calibri" w:hAnsiTheme="minorHAnsi" w:cstheme="minorHAnsi"/>
          <w:sz w:val="22"/>
          <w:szCs w:val="22"/>
        </w:rPr>
      </w:pPr>
      <w:r w:rsidRPr="003D2739">
        <w:rPr>
          <w:rFonts w:asciiTheme="minorHAnsi" w:eastAsia="Calibri" w:hAnsiTheme="minorHAnsi" w:cstheme="minorHAnsi"/>
          <w:sz w:val="22"/>
          <w:szCs w:val="22"/>
        </w:rPr>
        <w:t>The TEC Partnership reserves the right to cancel the entire or parts of the tender, without such an action conferring any right to compensation on the Tenderers.</w:t>
      </w:r>
    </w:p>
    <w:p w14:paraId="2D422A14" w14:textId="77777777" w:rsidR="0093089F" w:rsidRPr="003D2739" w:rsidRDefault="0093089F" w:rsidP="0093089F">
      <w:pPr>
        <w:jc w:val="both"/>
        <w:rPr>
          <w:rFonts w:asciiTheme="minorHAnsi" w:eastAsia="Calibri" w:hAnsiTheme="minorHAnsi" w:cstheme="minorHAnsi"/>
          <w:sz w:val="22"/>
          <w:szCs w:val="22"/>
        </w:rPr>
      </w:pPr>
    </w:p>
    <w:p w14:paraId="5E550779" w14:textId="77777777" w:rsidR="0093089F" w:rsidRPr="003D2739" w:rsidRDefault="0093089F" w:rsidP="0093089F">
      <w:pPr>
        <w:jc w:val="both"/>
        <w:rPr>
          <w:rFonts w:asciiTheme="minorHAnsi" w:eastAsia="Calibri" w:hAnsiTheme="minorHAnsi" w:cstheme="minorHAnsi"/>
          <w:sz w:val="22"/>
          <w:szCs w:val="22"/>
        </w:rPr>
      </w:pPr>
      <w:r w:rsidRPr="003D2739">
        <w:rPr>
          <w:rFonts w:asciiTheme="minorHAnsi" w:eastAsia="Calibri" w:hAnsiTheme="minorHAnsi" w:cstheme="minorHAnsi"/>
          <w:sz w:val="22"/>
          <w:szCs w:val="22"/>
        </w:rPr>
        <w:t>The tender proposal must be based upon the specification set out in the tender documentation.</w:t>
      </w:r>
    </w:p>
    <w:p w14:paraId="7F0C8E5C" w14:textId="77777777" w:rsidR="0093089F" w:rsidRPr="003D2739" w:rsidRDefault="0093089F" w:rsidP="0093089F">
      <w:pPr>
        <w:jc w:val="both"/>
        <w:rPr>
          <w:rFonts w:asciiTheme="minorHAnsi" w:eastAsia="Calibri" w:hAnsiTheme="minorHAnsi" w:cstheme="minorHAnsi"/>
          <w:sz w:val="22"/>
          <w:szCs w:val="22"/>
        </w:rPr>
      </w:pPr>
    </w:p>
    <w:p w14:paraId="1FBE64B9" w14:textId="77777777" w:rsidR="0093089F" w:rsidRPr="003D2739" w:rsidRDefault="0093089F" w:rsidP="0093089F">
      <w:pPr>
        <w:jc w:val="both"/>
        <w:rPr>
          <w:rFonts w:asciiTheme="minorHAnsi" w:eastAsia="Calibri" w:hAnsiTheme="minorHAnsi" w:cstheme="minorHAnsi"/>
          <w:sz w:val="22"/>
          <w:szCs w:val="22"/>
        </w:rPr>
      </w:pPr>
      <w:r w:rsidRPr="003D2739">
        <w:rPr>
          <w:rFonts w:asciiTheme="minorHAnsi" w:eastAsia="Calibri" w:hAnsiTheme="minorHAnsi" w:cstheme="minorHAnsi"/>
          <w:bCs/>
          <w:sz w:val="22"/>
          <w:szCs w:val="22"/>
        </w:rPr>
        <w:t xml:space="preserve">The TEC Partnership </w:t>
      </w:r>
      <w:r w:rsidRPr="003D2739">
        <w:rPr>
          <w:rFonts w:asciiTheme="minorHAnsi" w:eastAsia="Calibri" w:hAnsiTheme="minorHAnsi" w:cstheme="minorHAnsi"/>
          <w:sz w:val="22"/>
          <w:szCs w:val="22"/>
        </w:rPr>
        <w:t xml:space="preserve">shall </w:t>
      </w:r>
      <w:r w:rsidRPr="003D2739">
        <w:rPr>
          <w:rFonts w:asciiTheme="minorHAnsi" w:eastAsia="Calibri" w:hAnsiTheme="minorHAnsi" w:cstheme="minorHAnsi"/>
          <w:bCs/>
          <w:sz w:val="22"/>
          <w:szCs w:val="22"/>
        </w:rPr>
        <w:t xml:space="preserve">not </w:t>
      </w:r>
      <w:r w:rsidRPr="003D2739">
        <w:rPr>
          <w:rFonts w:asciiTheme="minorHAnsi" w:eastAsia="Calibri" w:hAnsiTheme="minorHAnsi" w:cstheme="minorHAnsi"/>
          <w:sz w:val="22"/>
          <w:szCs w:val="22"/>
        </w:rPr>
        <w:t>be bound to accept the lowest or any tender proposal.</w:t>
      </w:r>
    </w:p>
    <w:p w14:paraId="662AC613" w14:textId="77777777" w:rsidR="0093089F" w:rsidRPr="003D2739" w:rsidRDefault="0093089F" w:rsidP="0093089F">
      <w:pPr>
        <w:jc w:val="both"/>
        <w:rPr>
          <w:rFonts w:asciiTheme="minorHAnsi" w:eastAsia="Calibri" w:hAnsiTheme="minorHAnsi" w:cstheme="minorHAnsi"/>
          <w:sz w:val="22"/>
          <w:szCs w:val="22"/>
        </w:rPr>
      </w:pPr>
    </w:p>
    <w:p w14:paraId="11FDC1F0" w14:textId="77777777" w:rsidR="0093089F" w:rsidRPr="003D2739" w:rsidRDefault="0093089F" w:rsidP="0093089F">
      <w:pPr>
        <w:jc w:val="both"/>
        <w:rPr>
          <w:rFonts w:asciiTheme="minorHAnsi" w:eastAsia="Calibri" w:hAnsiTheme="minorHAnsi" w:cstheme="minorHAnsi"/>
          <w:sz w:val="22"/>
          <w:szCs w:val="22"/>
        </w:rPr>
      </w:pPr>
      <w:r w:rsidRPr="003D2739">
        <w:rPr>
          <w:rFonts w:asciiTheme="minorHAnsi" w:eastAsia="Calibri" w:hAnsiTheme="minorHAnsi" w:cstheme="minorHAnsi"/>
          <w:sz w:val="22"/>
          <w:szCs w:val="22"/>
        </w:rPr>
        <w:t>In case a tender appears to be abnormally low in relation to the services to be provided, the TEC Partnership will request a clarification in writing and/or explanation concerning its elements.  The TEC Partnership reserves the right to exclude a tender, if after a verification process based on the explanations and evidence received it comes to the conclusion that the tender is abnormally low.</w:t>
      </w:r>
    </w:p>
    <w:bookmarkEnd w:id="3"/>
    <w:p w14:paraId="4F05D167" w14:textId="77777777" w:rsidR="0093089F" w:rsidRPr="003D2739" w:rsidRDefault="0093089F" w:rsidP="0093089F">
      <w:pPr>
        <w:jc w:val="both"/>
        <w:rPr>
          <w:rFonts w:asciiTheme="minorHAnsi" w:eastAsia="Calibri" w:hAnsiTheme="minorHAnsi" w:cstheme="minorHAnsi"/>
          <w:sz w:val="22"/>
          <w:szCs w:val="22"/>
        </w:rPr>
      </w:pPr>
    </w:p>
    <w:p w14:paraId="67631FA2" w14:textId="77777777" w:rsidR="0093089F" w:rsidRDefault="0093089F" w:rsidP="0093089F">
      <w:pPr>
        <w:tabs>
          <w:tab w:val="left" w:pos="0"/>
        </w:tabs>
        <w:contextualSpacing/>
        <w:rPr>
          <w:rFonts w:asciiTheme="minorHAnsi" w:hAnsiTheme="minorHAnsi" w:cstheme="minorHAnsi"/>
          <w:sz w:val="22"/>
          <w:szCs w:val="22"/>
        </w:rPr>
      </w:pPr>
      <w:r w:rsidRPr="003D2739">
        <w:rPr>
          <w:rFonts w:asciiTheme="minorHAnsi" w:eastAsia="Calibri" w:hAnsiTheme="minorHAnsi" w:cstheme="minorHAnsi"/>
          <w:b/>
          <w:sz w:val="22"/>
          <w:szCs w:val="22"/>
          <w:lang w:eastAsia="en-GB"/>
        </w:rPr>
        <w:t>Queries:</w:t>
      </w:r>
      <w:r w:rsidRPr="003D2739">
        <w:rPr>
          <w:rFonts w:asciiTheme="minorHAnsi" w:eastAsia="Calibri" w:hAnsiTheme="minorHAnsi" w:cstheme="minorHAnsi"/>
          <w:sz w:val="22"/>
          <w:szCs w:val="22"/>
          <w:lang w:eastAsia="en-GB"/>
        </w:rPr>
        <w:t xml:space="preserve"> </w:t>
      </w:r>
      <w:bookmarkStart w:id="4" w:name="_Hlk54349319"/>
      <w:r w:rsidRPr="003D2739">
        <w:rPr>
          <w:rFonts w:asciiTheme="minorHAnsi" w:hAnsiTheme="minorHAnsi" w:cstheme="minorHAnsi"/>
          <w:sz w:val="22"/>
          <w:szCs w:val="22"/>
        </w:rPr>
        <w:t>Where tenderers have any queries about the tender documentation which may have a bearing on the offer to be made, these should be raised as soon as possible</w:t>
      </w:r>
      <w:r>
        <w:rPr>
          <w:rFonts w:asciiTheme="minorHAnsi" w:hAnsiTheme="minorHAnsi" w:cstheme="minorHAnsi"/>
          <w:sz w:val="22"/>
          <w:szCs w:val="22"/>
        </w:rPr>
        <w:t xml:space="preserve"> to </w:t>
      </w:r>
      <w:hyperlink r:id="rId17" w:history="1">
        <w:r w:rsidRPr="00697FA9">
          <w:rPr>
            <w:rStyle w:val="Hyperlink"/>
            <w:rFonts w:asciiTheme="minorHAnsi" w:hAnsiTheme="minorHAnsi" w:cstheme="minorHAnsi"/>
            <w:sz w:val="22"/>
            <w:szCs w:val="22"/>
          </w:rPr>
          <w:t>purchasing@tecpartnership.ac.uk</w:t>
        </w:r>
      </w:hyperlink>
      <w:r>
        <w:rPr>
          <w:rFonts w:asciiTheme="minorHAnsi" w:hAnsiTheme="minorHAnsi" w:cstheme="minorHAnsi"/>
          <w:sz w:val="22"/>
          <w:szCs w:val="22"/>
        </w:rPr>
        <w:t xml:space="preserve"> </w:t>
      </w:r>
    </w:p>
    <w:p w14:paraId="1113B29F" w14:textId="77777777" w:rsidR="0093089F" w:rsidRDefault="0093089F" w:rsidP="0093089F">
      <w:pPr>
        <w:tabs>
          <w:tab w:val="left" w:pos="0"/>
        </w:tabs>
        <w:contextualSpacing/>
        <w:rPr>
          <w:rFonts w:asciiTheme="minorHAnsi" w:hAnsiTheme="minorHAnsi" w:cstheme="minorHAnsi"/>
          <w:sz w:val="22"/>
          <w:szCs w:val="22"/>
        </w:rPr>
      </w:pPr>
    </w:p>
    <w:p w14:paraId="2D3F459E" w14:textId="1D6399E5" w:rsidR="0093089F" w:rsidRPr="003D2739" w:rsidRDefault="0093089F" w:rsidP="0093089F">
      <w:pPr>
        <w:tabs>
          <w:tab w:val="left" w:pos="0"/>
        </w:tabs>
        <w:contextualSpacing/>
        <w:rPr>
          <w:rFonts w:asciiTheme="minorHAnsi" w:hAnsiTheme="minorHAnsi" w:cstheme="minorHAnsi"/>
          <w:sz w:val="22"/>
          <w:szCs w:val="22"/>
        </w:rPr>
      </w:pPr>
      <w:r w:rsidRPr="003D2739">
        <w:rPr>
          <w:rFonts w:asciiTheme="minorHAnsi" w:hAnsiTheme="minorHAnsi" w:cstheme="minorHAnsi"/>
          <w:sz w:val="22"/>
          <w:szCs w:val="22"/>
        </w:rPr>
        <w:t xml:space="preserve">Where any such enquiry has been made, the TEC Partnership may circulate to all tenderers a copy of the enquiry and the written reply, although anonymity will be preserved. </w:t>
      </w:r>
      <w:bookmarkEnd w:id="4"/>
    </w:p>
    <w:p w14:paraId="6F5E9922" w14:textId="77777777" w:rsidR="0093089F" w:rsidRPr="003D2739" w:rsidRDefault="0093089F" w:rsidP="0093089F">
      <w:pPr>
        <w:jc w:val="both"/>
        <w:rPr>
          <w:rFonts w:asciiTheme="minorHAnsi" w:hAnsiTheme="minorHAnsi" w:cstheme="minorHAnsi"/>
          <w:sz w:val="22"/>
          <w:szCs w:val="22"/>
        </w:rPr>
      </w:pPr>
    </w:p>
    <w:p w14:paraId="1B25AC48" w14:textId="7E61A91E" w:rsidR="0093089F" w:rsidRPr="003D2739" w:rsidRDefault="0093089F" w:rsidP="0093089F">
      <w:pPr>
        <w:rPr>
          <w:rFonts w:asciiTheme="minorHAnsi" w:eastAsia="Calibri" w:hAnsiTheme="minorHAnsi" w:cstheme="minorHAnsi"/>
          <w:b/>
          <w:sz w:val="22"/>
          <w:szCs w:val="22"/>
        </w:rPr>
      </w:pPr>
      <w:r w:rsidRPr="003D2739">
        <w:rPr>
          <w:rFonts w:asciiTheme="minorHAnsi" w:eastAsia="Calibri" w:hAnsiTheme="minorHAnsi" w:cstheme="minorHAnsi"/>
          <w:b/>
          <w:sz w:val="22"/>
          <w:szCs w:val="22"/>
        </w:rPr>
        <w:t xml:space="preserve">Viewings:  </w:t>
      </w:r>
      <w:r w:rsidRPr="003D2739">
        <w:rPr>
          <w:rFonts w:asciiTheme="minorHAnsi" w:hAnsiTheme="minorHAnsi" w:cstheme="minorHAnsi"/>
          <w:sz w:val="22"/>
          <w:szCs w:val="22"/>
        </w:rPr>
        <w:t xml:space="preserve">Site visits can take place strictly by appointment only.   The </w:t>
      </w:r>
      <w:r>
        <w:rPr>
          <w:rFonts w:asciiTheme="minorHAnsi" w:hAnsiTheme="minorHAnsi" w:cstheme="minorHAnsi"/>
          <w:sz w:val="22"/>
          <w:szCs w:val="22"/>
        </w:rPr>
        <w:t xml:space="preserve">most recent </w:t>
      </w:r>
      <w:r w:rsidRPr="003D2739">
        <w:rPr>
          <w:rFonts w:asciiTheme="minorHAnsi" w:hAnsiTheme="minorHAnsi" w:cstheme="minorHAnsi"/>
          <w:sz w:val="22"/>
          <w:szCs w:val="22"/>
        </w:rPr>
        <w:t>Government’s guidelines on social distancing rules will apply to the site visit.</w:t>
      </w:r>
    </w:p>
    <w:p w14:paraId="0F4F149C" w14:textId="77777777" w:rsidR="0093089F" w:rsidRPr="003D2739" w:rsidRDefault="0093089F" w:rsidP="0093089F">
      <w:pPr>
        <w:jc w:val="both"/>
        <w:rPr>
          <w:rFonts w:asciiTheme="minorHAnsi" w:eastAsia="Calibri" w:hAnsiTheme="minorHAnsi" w:cstheme="minorHAnsi"/>
          <w:b/>
          <w:sz w:val="22"/>
          <w:szCs w:val="22"/>
        </w:rPr>
      </w:pPr>
    </w:p>
    <w:p w14:paraId="67D65EF7" w14:textId="77777777" w:rsidR="0093089F" w:rsidRPr="003D2739" w:rsidRDefault="0093089F" w:rsidP="0093089F">
      <w:pPr>
        <w:jc w:val="both"/>
        <w:rPr>
          <w:rFonts w:asciiTheme="minorHAnsi" w:eastAsia="Calibri" w:hAnsiTheme="minorHAnsi" w:cstheme="minorHAnsi"/>
          <w:b/>
          <w:sz w:val="22"/>
          <w:szCs w:val="22"/>
        </w:rPr>
      </w:pPr>
      <w:r w:rsidRPr="003D2739">
        <w:rPr>
          <w:rFonts w:asciiTheme="minorHAnsi" w:eastAsia="Calibri" w:hAnsiTheme="minorHAnsi" w:cstheme="minorHAnsi"/>
          <w:b/>
          <w:sz w:val="22"/>
          <w:szCs w:val="22"/>
        </w:rPr>
        <w:t>To make arrangements to view and inspect the premises please contact:</w:t>
      </w:r>
    </w:p>
    <w:p w14:paraId="2DA103C0" w14:textId="0B76F0BC" w:rsidR="0093089F" w:rsidRPr="006010A5" w:rsidRDefault="00DE1D7A" w:rsidP="0093089F">
      <w:pPr>
        <w:autoSpaceDE w:val="0"/>
        <w:autoSpaceDN w:val="0"/>
        <w:adjustRightInd w:val="0"/>
        <w:rPr>
          <w:rFonts w:ascii="Calibri" w:eastAsia="Calibri" w:hAnsi="Calibri" w:cs="Calibri"/>
          <w:sz w:val="22"/>
          <w:szCs w:val="22"/>
          <w:lang w:eastAsia="en-GB"/>
        </w:rPr>
      </w:pPr>
      <w:r>
        <w:rPr>
          <w:rFonts w:ascii="Calibri" w:eastAsia="Calibri" w:hAnsi="Calibri" w:cs="Calibri"/>
          <w:sz w:val="22"/>
          <w:szCs w:val="22"/>
          <w:lang w:eastAsia="en-GB"/>
        </w:rPr>
        <w:t>Geoff Adams</w:t>
      </w:r>
      <w:r w:rsidR="0093089F">
        <w:rPr>
          <w:rFonts w:ascii="Calibri" w:eastAsia="Calibri" w:hAnsi="Calibri" w:cs="Calibri"/>
          <w:sz w:val="22"/>
          <w:szCs w:val="22"/>
          <w:lang w:eastAsia="en-GB"/>
        </w:rPr>
        <w:t xml:space="preserve"> – </w:t>
      </w:r>
      <w:r>
        <w:rPr>
          <w:rFonts w:ascii="Calibri" w:eastAsia="Calibri" w:hAnsi="Calibri" w:cs="Calibri"/>
          <w:sz w:val="22"/>
          <w:szCs w:val="22"/>
          <w:lang w:eastAsia="en-GB"/>
        </w:rPr>
        <w:t>Estates Manager</w:t>
      </w:r>
      <w:r w:rsidR="0093089F">
        <w:rPr>
          <w:rFonts w:ascii="Calibri" w:eastAsia="Calibri" w:hAnsi="Calibri" w:cs="Calibri"/>
          <w:sz w:val="22"/>
          <w:szCs w:val="22"/>
          <w:lang w:eastAsia="en-GB"/>
        </w:rPr>
        <w:t xml:space="preserve"> </w:t>
      </w:r>
    </w:p>
    <w:p w14:paraId="1519A6A2" w14:textId="39258551" w:rsidR="0093089F" w:rsidRPr="006010A5" w:rsidRDefault="0093089F" w:rsidP="0093089F">
      <w:pPr>
        <w:autoSpaceDE w:val="0"/>
        <w:autoSpaceDN w:val="0"/>
        <w:adjustRightInd w:val="0"/>
        <w:rPr>
          <w:rFonts w:ascii="Calibri" w:eastAsia="Calibri" w:hAnsi="Calibri" w:cs="Calibri"/>
          <w:sz w:val="22"/>
          <w:szCs w:val="22"/>
          <w:lang w:eastAsia="en-GB"/>
        </w:rPr>
      </w:pPr>
      <w:r w:rsidRPr="4F00B0E3">
        <w:rPr>
          <w:rFonts w:ascii="Calibri" w:eastAsia="Calibri" w:hAnsi="Calibri" w:cs="Calibri"/>
          <w:sz w:val="22"/>
          <w:szCs w:val="22"/>
          <w:lang w:eastAsia="en-GB"/>
        </w:rPr>
        <w:t>Estates Department</w:t>
      </w:r>
      <w:r>
        <w:rPr>
          <w:rFonts w:ascii="Calibri" w:eastAsia="Calibri" w:hAnsi="Calibri" w:cs="Calibri"/>
          <w:sz w:val="22"/>
          <w:szCs w:val="22"/>
          <w:lang w:eastAsia="en-GB"/>
        </w:rPr>
        <w:t xml:space="preserve">, </w:t>
      </w:r>
      <w:r w:rsidR="00DE1D7A">
        <w:rPr>
          <w:rFonts w:ascii="Calibri" w:eastAsia="Calibri" w:hAnsi="Calibri" w:cs="Calibri"/>
          <w:sz w:val="22"/>
          <w:szCs w:val="22"/>
          <w:lang w:eastAsia="en-GB"/>
        </w:rPr>
        <w:t xml:space="preserve">Scarborough TEC, </w:t>
      </w:r>
      <w:r>
        <w:rPr>
          <w:rFonts w:ascii="Calibri" w:eastAsia="Calibri" w:hAnsi="Calibri" w:cs="Calibri"/>
          <w:sz w:val="22"/>
          <w:szCs w:val="22"/>
          <w:lang w:eastAsia="en-GB"/>
        </w:rPr>
        <w:t xml:space="preserve">TEC Partnership </w:t>
      </w:r>
    </w:p>
    <w:p w14:paraId="7B533B81" w14:textId="77777777" w:rsidR="00DE1D7A" w:rsidRDefault="0093089F" w:rsidP="00DE1D7A">
      <w:pPr>
        <w:autoSpaceDE w:val="0"/>
        <w:autoSpaceDN w:val="0"/>
        <w:rPr>
          <w:sz w:val="22"/>
          <w:szCs w:val="22"/>
          <w:lang w:val="en-US" w:eastAsia="en-GB"/>
        </w:rPr>
      </w:pPr>
      <w:r w:rsidRPr="4F00B0E3">
        <w:rPr>
          <w:rFonts w:ascii="Calibri" w:eastAsia="Calibri" w:hAnsi="Calibri" w:cs="Calibri"/>
          <w:sz w:val="22"/>
          <w:szCs w:val="22"/>
          <w:lang w:eastAsia="en-GB"/>
        </w:rPr>
        <w:t xml:space="preserve">Tel: </w:t>
      </w:r>
      <w:r w:rsidR="00DE1D7A">
        <w:rPr>
          <w:rFonts w:ascii="Calibri" w:eastAsia="Calibri" w:hAnsi="Calibri" w:cs="Calibri"/>
          <w:sz w:val="22"/>
          <w:szCs w:val="22"/>
          <w:lang w:eastAsia="en-GB"/>
        </w:rPr>
        <w:t>01723 372105</w:t>
      </w:r>
      <w:r w:rsidRPr="4F00B0E3">
        <w:rPr>
          <w:rFonts w:ascii="Calibri" w:eastAsia="Calibri" w:hAnsi="Calibri" w:cs="Calibri"/>
          <w:sz w:val="22"/>
          <w:szCs w:val="22"/>
          <w:lang w:eastAsia="en-GB"/>
        </w:rPr>
        <w:t xml:space="preserve"> – Ext </w:t>
      </w:r>
      <w:r w:rsidR="00DE1D7A">
        <w:rPr>
          <w:rFonts w:ascii="Calibri" w:eastAsia="Calibri" w:hAnsi="Calibri" w:cs="Calibri"/>
          <w:sz w:val="22"/>
          <w:szCs w:val="22"/>
          <w:lang w:eastAsia="en-GB"/>
        </w:rPr>
        <w:t>6193</w:t>
      </w:r>
      <w:r>
        <w:rPr>
          <w:rFonts w:ascii="Calibri" w:eastAsia="Calibri" w:hAnsi="Calibri" w:cs="Calibri"/>
          <w:sz w:val="22"/>
          <w:szCs w:val="22"/>
          <w:lang w:eastAsia="en-GB"/>
        </w:rPr>
        <w:t xml:space="preserve"> /  </w:t>
      </w:r>
      <w:hyperlink r:id="rId18" w:history="1">
        <w:r w:rsidR="00DE1D7A" w:rsidRPr="00DE1D7A">
          <w:rPr>
            <w:rStyle w:val="Hyperlink"/>
            <w:rFonts w:asciiTheme="minorHAnsi" w:hAnsiTheme="minorHAnsi" w:cstheme="minorHAnsi"/>
            <w:color w:val="0000FF"/>
            <w:sz w:val="22"/>
            <w:szCs w:val="22"/>
            <w:lang w:val="en-US" w:eastAsia="en-GB"/>
          </w:rPr>
          <w:t>adamsg@scarboroughtec.ac.uk</w:t>
        </w:r>
      </w:hyperlink>
    </w:p>
    <w:p w14:paraId="141A4C14" w14:textId="5A887AD1" w:rsidR="0093089F" w:rsidRPr="00E84483" w:rsidRDefault="0093089F" w:rsidP="0093089F">
      <w:pPr>
        <w:autoSpaceDE w:val="0"/>
        <w:autoSpaceDN w:val="0"/>
        <w:adjustRightInd w:val="0"/>
        <w:rPr>
          <w:rFonts w:ascii="Calibri" w:eastAsia="Calibri" w:hAnsi="Calibri" w:cs="Calibri"/>
          <w:sz w:val="22"/>
          <w:szCs w:val="22"/>
          <w:lang w:eastAsia="en-GB"/>
        </w:rPr>
      </w:pPr>
    </w:p>
    <w:p w14:paraId="416D4AE1" w14:textId="77777777" w:rsidR="0093089F" w:rsidRPr="00DE60E0" w:rsidRDefault="0093089F" w:rsidP="0093089F">
      <w:pPr>
        <w:jc w:val="both"/>
        <w:rPr>
          <w:rFonts w:asciiTheme="minorHAnsi" w:eastAsia="Calibri" w:hAnsiTheme="minorHAnsi" w:cstheme="minorHAnsi"/>
          <w:sz w:val="22"/>
          <w:szCs w:val="22"/>
        </w:rPr>
      </w:pPr>
    </w:p>
    <w:p w14:paraId="07509BB9" w14:textId="5F435635" w:rsidR="0093089F" w:rsidRDefault="0093089F" w:rsidP="0093089F">
      <w:pPr>
        <w:rPr>
          <w:rFonts w:ascii="Calibri" w:eastAsia="Calibri" w:hAnsi="Calibri" w:cs="Calibri"/>
          <w:b/>
          <w:sz w:val="22"/>
          <w:szCs w:val="22"/>
        </w:rPr>
      </w:pPr>
      <w:r w:rsidRPr="003D2739">
        <w:rPr>
          <w:rFonts w:ascii="Calibri" w:eastAsia="Calibri" w:hAnsi="Calibri" w:cs="Calibri"/>
          <w:b/>
          <w:sz w:val="22"/>
          <w:szCs w:val="22"/>
        </w:rPr>
        <w:t>Tender Return and Validity</w:t>
      </w:r>
    </w:p>
    <w:p w14:paraId="01E9BD40" w14:textId="77777777" w:rsidR="005F5D8E" w:rsidRDefault="005F5D8E" w:rsidP="005F5D8E">
      <w:pPr>
        <w:rPr>
          <w:rFonts w:ascii="Calibri" w:eastAsia="Calibri" w:hAnsi="Calibri" w:cs="Calibri"/>
          <w:b/>
          <w:sz w:val="22"/>
          <w:szCs w:val="22"/>
        </w:rPr>
      </w:pPr>
    </w:p>
    <w:p w14:paraId="658EB398" w14:textId="50E73A5F" w:rsidR="005F5D8E" w:rsidRPr="005F5D8E" w:rsidRDefault="005F5D8E" w:rsidP="005F5D8E">
      <w:pPr>
        <w:rPr>
          <w:rFonts w:asciiTheme="minorHAnsi" w:eastAsia="Calibri" w:hAnsiTheme="minorHAnsi" w:cstheme="minorHAnsi"/>
          <w:b/>
          <w:sz w:val="22"/>
          <w:szCs w:val="22"/>
        </w:rPr>
      </w:pPr>
      <w:r>
        <w:rPr>
          <w:rFonts w:ascii="Calibri" w:eastAsia="Calibri" w:hAnsi="Calibri" w:cs="Calibri"/>
          <w:b/>
          <w:sz w:val="22"/>
          <w:szCs w:val="22"/>
        </w:rPr>
        <w:t xml:space="preserve">Tenders must be returned by </w:t>
      </w:r>
      <w:r w:rsidRPr="005F5D8E">
        <w:rPr>
          <w:rFonts w:ascii="Calibri" w:eastAsia="Calibri" w:hAnsi="Calibri" w:cs="Calibri"/>
          <w:b/>
          <w:color w:val="FF0000"/>
          <w:sz w:val="22"/>
          <w:szCs w:val="22"/>
          <w:highlight w:val="yellow"/>
        </w:rPr>
        <w:t>Wednesday,</w:t>
      </w:r>
      <w:r w:rsidR="00165EE5">
        <w:rPr>
          <w:rFonts w:asciiTheme="minorHAnsi" w:eastAsia="Calibri" w:hAnsiTheme="minorHAnsi" w:cstheme="minorHAnsi"/>
          <w:b/>
          <w:bCs/>
          <w:color w:val="FF0000"/>
          <w:sz w:val="22"/>
          <w:szCs w:val="22"/>
          <w:highlight w:val="yellow"/>
        </w:rPr>
        <w:t>30</w:t>
      </w:r>
      <w:proofErr w:type="gramStart"/>
      <w:r w:rsidR="00165EE5" w:rsidRPr="00165EE5">
        <w:rPr>
          <w:rFonts w:asciiTheme="minorHAnsi" w:eastAsia="Calibri" w:hAnsiTheme="minorHAnsi" w:cstheme="minorHAnsi"/>
          <w:b/>
          <w:bCs/>
          <w:color w:val="FF0000"/>
          <w:sz w:val="22"/>
          <w:szCs w:val="22"/>
          <w:highlight w:val="yellow"/>
          <w:vertAlign w:val="superscript"/>
        </w:rPr>
        <w:t>th</w:t>
      </w:r>
      <w:r w:rsidR="00165EE5">
        <w:rPr>
          <w:rFonts w:asciiTheme="minorHAnsi" w:eastAsia="Calibri" w:hAnsiTheme="minorHAnsi" w:cstheme="minorHAnsi"/>
          <w:b/>
          <w:bCs/>
          <w:color w:val="FF0000"/>
          <w:sz w:val="22"/>
          <w:szCs w:val="22"/>
          <w:highlight w:val="yellow"/>
        </w:rPr>
        <w:t xml:space="preserve"> </w:t>
      </w:r>
      <w:r w:rsidRPr="005F5D8E">
        <w:rPr>
          <w:rFonts w:asciiTheme="minorHAnsi" w:eastAsia="Calibri" w:hAnsiTheme="minorHAnsi" w:cstheme="minorHAnsi"/>
          <w:b/>
          <w:bCs/>
          <w:color w:val="FF0000"/>
          <w:sz w:val="22"/>
          <w:szCs w:val="22"/>
          <w:highlight w:val="yellow"/>
        </w:rPr>
        <w:t xml:space="preserve"> June</w:t>
      </w:r>
      <w:proofErr w:type="gramEnd"/>
      <w:r w:rsidRPr="005F5D8E">
        <w:rPr>
          <w:rFonts w:asciiTheme="minorHAnsi" w:eastAsia="Calibri" w:hAnsiTheme="minorHAnsi" w:cstheme="minorHAnsi"/>
          <w:b/>
          <w:bCs/>
          <w:color w:val="FF0000"/>
          <w:sz w:val="22"/>
          <w:szCs w:val="22"/>
          <w:highlight w:val="yellow"/>
        </w:rPr>
        <w:t xml:space="preserve"> 2021</w:t>
      </w:r>
      <w:r>
        <w:rPr>
          <w:rFonts w:asciiTheme="minorHAnsi" w:eastAsia="Calibri" w:hAnsiTheme="minorHAnsi" w:cstheme="minorHAnsi"/>
          <w:b/>
          <w:bCs/>
          <w:color w:val="FF0000"/>
          <w:sz w:val="22"/>
          <w:szCs w:val="22"/>
          <w:highlight w:val="yellow"/>
        </w:rPr>
        <w:t>, 12 noon</w:t>
      </w:r>
      <w:r w:rsidRPr="005F5D8E">
        <w:rPr>
          <w:rFonts w:asciiTheme="minorHAnsi" w:eastAsia="Calibri" w:hAnsiTheme="minorHAnsi" w:cstheme="minorHAnsi"/>
          <w:b/>
          <w:color w:val="FF0000"/>
          <w:sz w:val="22"/>
          <w:szCs w:val="22"/>
        </w:rPr>
        <w:t xml:space="preserve"> </w:t>
      </w:r>
      <w:r>
        <w:rPr>
          <w:rFonts w:ascii="Calibri" w:eastAsia="Calibri" w:hAnsi="Calibri" w:cs="Calibri"/>
          <w:b/>
          <w:sz w:val="22"/>
          <w:szCs w:val="22"/>
        </w:rPr>
        <w:t>which shall be the date fixed for submission of tenders.</w:t>
      </w:r>
    </w:p>
    <w:p w14:paraId="2E8CAC54" w14:textId="77777777" w:rsidR="005F5D8E" w:rsidRDefault="005F5D8E" w:rsidP="005F5D8E">
      <w:pPr>
        <w:rPr>
          <w:rFonts w:ascii="Calibri" w:eastAsia="Calibri" w:hAnsi="Calibri" w:cs="Calibri"/>
          <w:b/>
          <w:sz w:val="22"/>
          <w:szCs w:val="22"/>
        </w:rPr>
      </w:pPr>
    </w:p>
    <w:p w14:paraId="65BBF1BF" w14:textId="4FA1B993" w:rsidR="005F5D8E" w:rsidRPr="006C114B" w:rsidRDefault="005F5D8E" w:rsidP="005F5D8E">
      <w:pPr>
        <w:rPr>
          <w:rFonts w:ascii="Calibri" w:eastAsia="Calibri" w:hAnsi="Calibri" w:cs="Calibri"/>
          <w:b/>
          <w:sz w:val="22"/>
          <w:szCs w:val="22"/>
          <w:u w:val="single"/>
        </w:rPr>
      </w:pPr>
      <w:r w:rsidRPr="006C114B">
        <w:rPr>
          <w:rFonts w:ascii="Calibri" w:eastAsia="Calibri" w:hAnsi="Calibri" w:cs="Calibri"/>
          <w:b/>
          <w:sz w:val="22"/>
          <w:szCs w:val="22"/>
          <w:u w:val="single"/>
        </w:rPr>
        <w:t xml:space="preserve">Tender submissions should be sent to </w:t>
      </w:r>
      <w:hyperlink r:id="rId19" w:history="1">
        <w:r w:rsidRPr="00697FA9">
          <w:rPr>
            <w:rStyle w:val="Hyperlink"/>
            <w:rFonts w:ascii="Calibri" w:eastAsia="Calibri" w:hAnsi="Calibri" w:cs="Calibri"/>
            <w:b/>
            <w:sz w:val="22"/>
            <w:szCs w:val="22"/>
          </w:rPr>
          <w:t>purchasing@tecpartnership.ac.uk</w:t>
        </w:r>
      </w:hyperlink>
      <w:r w:rsidRPr="006C114B">
        <w:rPr>
          <w:rFonts w:ascii="Calibri" w:eastAsia="Calibri" w:hAnsi="Calibri" w:cs="Calibri"/>
          <w:b/>
          <w:sz w:val="22"/>
          <w:szCs w:val="22"/>
          <w:u w:val="single"/>
        </w:rPr>
        <w:t xml:space="preserve"> </w:t>
      </w:r>
    </w:p>
    <w:p w14:paraId="2A143DAC" w14:textId="40363416" w:rsidR="005F5D8E" w:rsidRDefault="005F5D8E" w:rsidP="0093089F">
      <w:pPr>
        <w:rPr>
          <w:rFonts w:ascii="Calibri" w:eastAsia="Calibri" w:hAnsi="Calibri" w:cs="Calibri"/>
          <w:b/>
          <w:sz w:val="22"/>
          <w:szCs w:val="22"/>
        </w:rPr>
      </w:pPr>
    </w:p>
    <w:p w14:paraId="0E3EFBCA" w14:textId="77777777" w:rsidR="0008331A" w:rsidRPr="00E84483" w:rsidRDefault="0008331A" w:rsidP="0008331A">
      <w:pPr>
        <w:rPr>
          <w:rFonts w:ascii="Calibri" w:eastAsia="Calibri" w:hAnsi="Calibri" w:cs="Calibri"/>
          <w:sz w:val="22"/>
          <w:szCs w:val="22"/>
        </w:rPr>
      </w:pPr>
      <w:r>
        <w:rPr>
          <w:rFonts w:ascii="Calibri" w:eastAsia="Calibri" w:hAnsi="Calibri" w:cs="Calibri"/>
          <w:sz w:val="22"/>
          <w:szCs w:val="22"/>
          <w:highlight w:val="yellow"/>
        </w:rPr>
        <w:t>Complete and include one copy of:</w:t>
      </w:r>
    </w:p>
    <w:p w14:paraId="214E35F3" w14:textId="77777777" w:rsidR="0008331A" w:rsidRPr="00E84483" w:rsidRDefault="0008331A" w:rsidP="0008331A">
      <w:pPr>
        <w:rPr>
          <w:rFonts w:ascii="Calibri" w:hAnsi="Calibri" w:cs="Calibri"/>
          <w:sz w:val="22"/>
          <w:szCs w:val="22"/>
        </w:rPr>
      </w:pPr>
    </w:p>
    <w:p w14:paraId="50785C48" w14:textId="717E1C93" w:rsidR="0008331A" w:rsidRDefault="0008331A" w:rsidP="0008331A">
      <w:pPr>
        <w:numPr>
          <w:ilvl w:val="0"/>
          <w:numId w:val="1"/>
        </w:numPr>
        <w:rPr>
          <w:rFonts w:ascii="Calibri" w:hAnsi="Calibri" w:cs="Calibri"/>
          <w:sz w:val="22"/>
          <w:szCs w:val="22"/>
        </w:rPr>
      </w:pPr>
      <w:r>
        <w:rPr>
          <w:rFonts w:ascii="Calibri" w:hAnsi="Calibri" w:cs="Calibri"/>
          <w:sz w:val="22"/>
          <w:szCs w:val="22"/>
        </w:rPr>
        <w:t xml:space="preserve">Your proposal (Part E Services and Standards) including </w:t>
      </w:r>
      <w:r w:rsidR="00F570DE">
        <w:rPr>
          <w:rFonts w:ascii="Calibri" w:hAnsi="Calibri" w:cs="Calibri"/>
          <w:sz w:val="22"/>
          <w:szCs w:val="22"/>
        </w:rPr>
        <w:t>your service offer- project plan and example/ method statement</w:t>
      </w:r>
    </w:p>
    <w:p w14:paraId="3479080E" w14:textId="77777777" w:rsidR="0008331A" w:rsidRDefault="0008331A" w:rsidP="0008331A">
      <w:pPr>
        <w:ind w:left="720"/>
        <w:rPr>
          <w:rFonts w:ascii="Calibri" w:hAnsi="Calibri" w:cs="Calibri"/>
          <w:sz w:val="22"/>
          <w:szCs w:val="22"/>
        </w:rPr>
      </w:pPr>
    </w:p>
    <w:p w14:paraId="2236C905" w14:textId="51222041" w:rsidR="0008331A" w:rsidRPr="00E84483" w:rsidRDefault="0008331A" w:rsidP="0008331A">
      <w:pPr>
        <w:numPr>
          <w:ilvl w:val="0"/>
          <w:numId w:val="1"/>
        </w:numPr>
        <w:rPr>
          <w:rFonts w:ascii="Calibri" w:hAnsi="Calibri" w:cs="Calibri"/>
          <w:sz w:val="22"/>
          <w:szCs w:val="22"/>
        </w:rPr>
      </w:pPr>
      <w:r w:rsidRPr="00E84483">
        <w:rPr>
          <w:rFonts w:ascii="Calibri" w:hAnsi="Calibri" w:cs="Calibri"/>
          <w:sz w:val="22"/>
          <w:szCs w:val="22"/>
        </w:rPr>
        <w:t xml:space="preserve">The </w:t>
      </w:r>
      <w:r w:rsidRPr="00E84483">
        <w:rPr>
          <w:rFonts w:ascii="Calibri" w:hAnsi="Calibri" w:cs="Calibri"/>
          <w:sz w:val="22"/>
        </w:rPr>
        <w:t>bona fide Tender Declaration (Appendix 1) which includes your costs broken down as requested</w:t>
      </w:r>
      <w:r w:rsidR="00F570DE">
        <w:rPr>
          <w:rFonts w:ascii="Calibri" w:hAnsi="Calibri" w:cs="Calibri"/>
          <w:sz w:val="22"/>
        </w:rPr>
        <w:t xml:space="preserve"> in the specification document.</w:t>
      </w:r>
    </w:p>
    <w:p w14:paraId="2ACA86AE" w14:textId="77777777" w:rsidR="0008331A" w:rsidRPr="00E84483" w:rsidRDefault="0008331A" w:rsidP="0008331A">
      <w:pPr>
        <w:rPr>
          <w:rFonts w:ascii="Calibri" w:hAnsi="Calibri" w:cs="Calibri"/>
          <w:sz w:val="22"/>
          <w:szCs w:val="22"/>
        </w:rPr>
      </w:pPr>
    </w:p>
    <w:p w14:paraId="369D8E17" w14:textId="77777777" w:rsidR="0008331A" w:rsidRDefault="0008331A" w:rsidP="0008331A">
      <w:pPr>
        <w:numPr>
          <w:ilvl w:val="0"/>
          <w:numId w:val="1"/>
        </w:numPr>
        <w:rPr>
          <w:rFonts w:ascii="Calibri" w:hAnsi="Calibri" w:cs="Calibri"/>
          <w:sz w:val="22"/>
          <w:szCs w:val="22"/>
        </w:rPr>
      </w:pPr>
      <w:r w:rsidRPr="00E84483">
        <w:rPr>
          <w:rFonts w:ascii="Calibri" w:hAnsi="Calibri" w:cs="Calibri"/>
          <w:sz w:val="22"/>
          <w:szCs w:val="22"/>
        </w:rPr>
        <w:t xml:space="preserve">A completed </w:t>
      </w:r>
      <w:r>
        <w:rPr>
          <w:rFonts w:ascii="Calibri" w:hAnsi="Calibri" w:cs="Calibri"/>
          <w:sz w:val="22"/>
          <w:szCs w:val="22"/>
        </w:rPr>
        <w:t xml:space="preserve">Conflict of Interest form regarding </w:t>
      </w:r>
      <w:r w:rsidRPr="00E84483">
        <w:rPr>
          <w:rFonts w:ascii="Calibri" w:hAnsi="Calibri" w:cs="Calibri"/>
          <w:sz w:val="22"/>
          <w:szCs w:val="22"/>
        </w:rPr>
        <w:t xml:space="preserve">your proposed management team (Appendix </w:t>
      </w:r>
      <w:r>
        <w:rPr>
          <w:rFonts w:ascii="Calibri" w:hAnsi="Calibri" w:cs="Calibri"/>
          <w:sz w:val="22"/>
          <w:szCs w:val="22"/>
        </w:rPr>
        <w:t>2</w:t>
      </w:r>
      <w:r w:rsidRPr="00E84483">
        <w:rPr>
          <w:rFonts w:ascii="Calibri" w:hAnsi="Calibri" w:cs="Calibri"/>
          <w:sz w:val="22"/>
          <w:szCs w:val="22"/>
        </w:rPr>
        <w:t>)</w:t>
      </w:r>
    </w:p>
    <w:p w14:paraId="5560C9C4" w14:textId="77777777" w:rsidR="0008331A" w:rsidRDefault="0008331A" w:rsidP="0008331A">
      <w:pPr>
        <w:pStyle w:val="ListParagraph"/>
        <w:rPr>
          <w:rFonts w:ascii="Calibri" w:hAnsi="Calibri" w:cs="Calibri"/>
          <w:sz w:val="22"/>
          <w:szCs w:val="22"/>
        </w:rPr>
      </w:pPr>
    </w:p>
    <w:p w14:paraId="7D2953FE" w14:textId="77777777" w:rsidR="0008331A" w:rsidRPr="0062099C" w:rsidRDefault="0008331A" w:rsidP="0008331A">
      <w:pPr>
        <w:numPr>
          <w:ilvl w:val="0"/>
          <w:numId w:val="1"/>
        </w:numPr>
        <w:rPr>
          <w:rFonts w:ascii="Calibri" w:hAnsi="Calibri" w:cs="Calibri"/>
          <w:sz w:val="22"/>
          <w:szCs w:val="22"/>
        </w:rPr>
      </w:pPr>
      <w:r>
        <w:rPr>
          <w:rFonts w:ascii="Calibri" w:hAnsi="Calibri" w:cs="Calibri"/>
          <w:sz w:val="22"/>
          <w:szCs w:val="22"/>
        </w:rPr>
        <w:t>A c</w:t>
      </w:r>
      <w:r w:rsidRPr="003275EC">
        <w:rPr>
          <w:rFonts w:ascii="Calibri" w:hAnsi="Calibri" w:cs="Calibri"/>
          <w:sz w:val="22"/>
          <w:szCs w:val="22"/>
        </w:rPr>
        <w:t xml:space="preserve">ompleted </w:t>
      </w:r>
      <w:r>
        <w:rPr>
          <w:rFonts w:ascii="Calibri" w:hAnsi="Calibri" w:cs="Calibri"/>
          <w:sz w:val="22"/>
          <w:szCs w:val="22"/>
        </w:rPr>
        <w:t xml:space="preserve">due diligence and </w:t>
      </w:r>
      <w:proofErr w:type="spellStart"/>
      <w:r>
        <w:rPr>
          <w:rFonts w:ascii="Calibri" w:hAnsi="Calibri" w:cs="Calibri"/>
          <w:sz w:val="22"/>
          <w:szCs w:val="22"/>
        </w:rPr>
        <w:t>self certification</w:t>
      </w:r>
      <w:proofErr w:type="spellEnd"/>
      <w:r>
        <w:rPr>
          <w:rFonts w:ascii="Calibri" w:hAnsi="Calibri" w:cs="Calibri"/>
          <w:sz w:val="22"/>
          <w:szCs w:val="22"/>
        </w:rPr>
        <w:t xml:space="preserve"> form and associated documentation</w:t>
      </w:r>
      <w:r w:rsidRPr="003275EC">
        <w:rPr>
          <w:rFonts w:ascii="Calibri" w:hAnsi="Calibri" w:cs="Calibri"/>
          <w:sz w:val="22"/>
          <w:szCs w:val="22"/>
        </w:rPr>
        <w:t xml:space="preserve"> </w:t>
      </w:r>
      <w:r>
        <w:rPr>
          <w:rFonts w:ascii="Calibri" w:hAnsi="Calibri" w:cs="Calibri"/>
          <w:sz w:val="22"/>
          <w:szCs w:val="22"/>
        </w:rPr>
        <w:t>(Appendix 3</w:t>
      </w:r>
      <w:r w:rsidRPr="003275EC">
        <w:rPr>
          <w:rFonts w:ascii="Calibri" w:hAnsi="Calibri" w:cs="Calibri"/>
          <w:sz w:val="22"/>
          <w:szCs w:val="22"/>
        </w:rPr>
        <w:t>)</w:t>
      </w:r>
    </w:p>
    <w:p w14:paraId="7A78FAEB" w14:textId="77777777" w:rsidR="0008331A" w:rsidRPr="003D2739" w:rsidRDefault="0008331A" w:rsidP="0093089F">
      <w:pPr>
        <w:rPr>
          <w:rFonts w:ascii="Calibri" w:eastAsia="Calibri" w:hAnsi="Calibri" w:cs="Calibri"/>
          <w:b/>
          <w:sz w:val="22"/>
          <w:szCs w:val="22"/>
        </w:rPr>
      </w:pPr>
    </w:p>
    <w:p w14:paraId="6893F880" w14:textId="77777777" w:rsidR="00C123D4" w:rsidRPr="00E84483" w:rsidRDefault="00C123D4" w:rsidP="00C123D4">
      <w:pPr>
        <w:rPr>
          <w:rFonts w:ascii="Calibri" w:hAnsi="Calibri" w:cs="Calibri"/>
          <w:sz w:val="22"/>
          <w:szCs w:val="22"/>
        </w:rPr>
      </w:pPr>
    </w:p>
    <w:p w14:paraId="377887F6" w14:textId="77777777" w:rsidR="005F5D8E" w:rsidRPr="00E84483" w:rsidRDefault="005F5D8E" w:rsidP="005F5D8E">
      <w:pPr>
        <w:rPr>
          <w:rFonts w:ascii="Calibri" w:eastAsia="Calibri" w:hAnsi="Calibri" w:cs="Calibri"/>
          <w:b/>
          <w:bCs/>
          <w:i/>
          <w:iCs/>
          <w:sz w:val="22"/>
          <w:szCs w:val="22"/>
        </w:rPr>
      </w:pPr>
      <w:r w:rsidRPr="4F00B0E3">
        <w:rPr>
          <w:rFonts w:ascii="Calibri" w:eastAsia="Calibri" w:hAnsi="Calibri" w:cs="Calibri"/>
          <w:b/>
          <w:bCs/>
          <w:i/>
          <w:iCs/>
          <w:sz w:val="22"/>
          <w:szCs w:val="22"/>
        </w:rPr>
        <w:t xml:space="preserve">Undertaking </w:t>
      </w:r>
      <w:r>
        <w:rPr>
          <w:rFonts w:ascii="Calibri" w:eastAsia="Calibri" w:hAnsi="Calibri" w:cs="Calibri"/>
          <w:b/>
          <w:bCs/>
          <w:i/>
          <w:iCs/>
          <w:sz w:val="22"/>
          <w:szCs w:val="22"/>
        </w:rPr>
        <w:t>o</w:t>
      </w:r>
      <w:r w:rsidRPr="4F00B0E3">
        <w:rPr>
          <w:rFonts w:ascii="Calibri" w:eastAsia="Calibri" w:hAnsi="Calibri" w:cs="Calibri"/>
          <w:b/>
          <w:bCs/>
          <w:i/>
          <w:iCs/>
          <w:sz w:val="22"/>
          <w:szCs w:val="22"/>
        </w:rPr>
        <w:t>f Confidentiality</w:t>
      </w:r>
    </w:p>
    <w:p w14:paraId="2604C521" w14:textId="77777777" w:rsidR="005F5D8E" w:rsidRPr="00E84483" w:rsidRDefault="005F5D8E" w:rsidP="005F5D8E">
      <w:pPr>
        <w:rPr>
          <w:rFonts w:ascii="Calibri" w:hAnsi="Calibri" w:cs="Calibri"/>
          <w:sz w:val="22"/>
          <w:szCs w:val="22"/>
        </w:rPr>
      </w:pPr>
    </w:p>
    <w:p w14:paraId="200B57E2" w14:textId="77777777" w:rsidR="005F5D8E" w:rsidRPr="0092467F" w:rsidRDefault="005F5D8E" w:rsidP="005F5D8E">
      <w:pPr>
        <w:jc w:val="both"/>
        <w:rPr>
          <w:rFonts w:ascii="Calibri" w:eastAsia="Calibri" w:hAnsi="Calibri" w:cs="Calibri"/>
          <w:sz w:val="22"/>
          <w:szCs w:val="22"/>
        </w:rPr>
      </w:pPr>
      <w:r w:rsidRPr="008A138C">
        <w:rPr>
          <w:rFonts w:ascii="Calibri" w:hAnsi="Calibri" w:cs="Calibri"/>
          <w:sz w:val="22"/>
          <w:szCs w:val="22"/>
        </w:rPr>
        <w:t>The</w:t>
      </w:r>
      <w:r>
        <w:rPr>
          <w:rFonts w:ascii="Calibri" w:hAnsi="Calibri" w:cs="Calibri"/>
          <w:sz w:val="22"/>
          <w:szCs w:val="22"/>
        </w:rPr>
        <w:t xml:space="preserve"> </w:t>
      </w:r>
      <w:r w:rsidRPr="00951E4E">
        <w:rPr>
          <w:rFonts w:ascii="Calibri" w:hAnsi="Calibri" w:cs="Calibri"/>
          <w:b/>
          <w:sz w:val="22"/>
          <w:szCs w:val="22"/>
        </w:rPr>
        <w:t>TEC Partnership</w:t>
      </w:r>
      <w:r>
        <w:rPr>
          <w:rFonts w:ascii="Calibri" w:hAnsi="Calibri" w:cs="Calibri"/>
          <w:sz w:val="22"/>
          <w:szCs w:val="22"/>
        </w:rPr>
        <w:t xml:space="preserve"> has appropriate technical and organisational measures to comply with the General Data Protection Regulation and Data Protection Act 2018. The information provided in a tender submission is only used for the purpose it is collected for to inform the evaluation and contract award process of this ITT.  </w:t>
      </w:r>
    </w:p>
    <w:p w14:paraId="6E374B38" w14:textId="77777777" w:rsidR="005F5D8E" w:rsidRDefault="005F5D8E" w:rsidP="005F5D8E">
      <w:pPr>
        <w:jc w:val="both"/>
        <w:rPr>
          <w:rFonts w:ascii="Calibri" w:eastAsia="Calibri" w:hAnsi="Calibri" w:cs="Calibri"/>
          <w:bCs/>
          <w:sz w:val="22"/>
          <w:szCs w:val="22"/>
        </w:rPr>
      </w:pPr>
    </w:p>
    <w:p w14:paraId="5A4DA68B" w14:textId="77777777" w:rsidR="005F5D8E" w:rsidRDefault="005F5D8E" w:rsidP="005F5D8E">
      <w:pPr>
        <w:jc w:val="both"/>
        <w:rPr>
          <w:rFonts w:ascii="Calibri" w:eastAsia="Calibri" w:hAnsi="Calibri" w:cs="Calibri"/>
          <w:sz w:val="22"/>
          <w:szCs w:val="22"/>
        </w:rPr>
      </w:pPr>
      <w:r w:rsidRPr="008A138C">
        <w:rPr>
          <w:rFonts w:ascii="Calibri" w:eastAsia="Calibri" w:hAnsi="Calibri" w:cs="Calibri"/>
          <w:bCs/>
          <w:sz w:val="22"/>
          <w:szCs w:val="22"/>
        </w:rPr>
        <w:t xml:space="preserve">The </w:t>
      </w:r>
      <w:r w:rsidRPr="008A138C">
        <w:rPr>
          <w:rFonts w:ascii="Calibri" w:eastAsia="Calibri" w:hAnsi="Calibri" w:cs="Calibri"/>
          <w:b/>
          <w:bCs/>
          <w:sz w:val="22"/>
          <w:szCs w:val="22"/>
        </w:rPr>
        <w:t xml:space="preserve">TEC Partnership </w:t>
      </w:r>
      <w:r w:rsidRPr="008A138C">
        <w:rPr>
          <w:rFonts w:ascii="Calibri" w:eastAsia="Calibri" w:hAnsi="Calibri" w:cs="Calibri"/>
          <w:sz w:val="22"/>
          <w:szCs w:val="22"/>
        </w:rPr>
        <w:t xml:space="preserve">undertakes its best endeavours to hold confidential, any information provided by you in your tender submission, subject to its obligations under law, including the Freedom of Information </w:t>
      </w:r>
      <w:r>
        <w:rPr>
          <w:rFonts w:ascii="Calibri" w:eastAsia="Calibri" w:hAnsi="Calibri" w:cs="Calibri"/>
          <w:sz w:val="22"/>
          <w:szCs w:val="22"/>
        </w:rPr>
        <w:t xml:space="preserve">(FOI) </w:t>
      </w:r>
      <w:r w:rsidRPr="008A138C">
        <w:rPr>
          <w:rFonts w:ascii="Calibri" w:eastAsia="Calibri" w:hAnsi="Calibri" w:cs="Calibri"/>
          <w:sz w:val="22"/>
          <w:szCs w:val="22"/>
        </w:rPr>
        <w:t xml:space="preserve">Act.  </w:t>
      </w:r>
      <w:r w:rsidRPr="0092467F">
        <w:rPr>
          <w:rFonts w:ascii="Calibri" w:eastAsia="Calibri" w:hAnsi="Calibri" w:cs="Calibri"/>
          <w:b/>
          <w:sz w:val="22"/>
          <w:szCs w:val="22"/>
        </w:rPr>
        <w:t>The TEC Partnership</w:t>
      </w:r>
      <w:r>
        <w:rPr>
          <w:rFonts w:ascii="Calibri" w:eastAsia="Calibri" w:hAnsi="Calibri" w:cs="Calibri"/>
          <w:sz w:val="22"/>
          <w:szCs w:val="22"/>
        </w:rPr>
        <w:t xml:space="preserve"> excludes personal data submitted as part of a tender submission in an FOI response.  </w:t>
      </w:r>
      <w:r w:rsidRPr="008A138C">
        <w:rPr>
          <w:rFonts w:ascii="Calibri" w:eastAsia="Calibri" w:hAnsi="Calibri" w:cs="Calibri"/>
          <w:sz w:val="22"/>
          <w:szCs w:val="22"/>
        </w:rPr>
        <w:t>Should you wish any of the information supplied by you in your submission not to be</w:t>
      </w:r>
      <w:r>
        <w:rPr>
          <w:rFonts w:ascii="Calibri" w:eastAsia="Calibri" w:hAnsi="Calibri" w:cs="Calibri"/>
          <w:sz w:val="22"/>
          <w:szCs w:val="22"/>
        </w:rPr>
        <w:t xml:space="preserve"> </w:t>
      </w:r>
      <w:r w:rsidRPr="008A138C">
        <w:rPr>
          <w:rFonts w:ascii="Calibri" w:eastAsia="Calibri" w:hAnsi="Calibri" w:cs="Calibri"/>
          <w:sz w:val="22"/>
          <w:szCs w:val="22"/>
        </w:rPr>
        <w:t>disclose</w:t>
      </w:r>
      <w:r>
        <w:rPr>
          <w:rFonts w:ascii="Calibri" w:eastAsia="Calibri" w:hAnsi="Calibri" w:cs="Calibri"/>
          <w:sz w:val="22"/>
          <w:szCs w:val="22"/>
        </w:rPr>
        <w:t xml:space="preserve">d because of its sensitivity, you must identify the information </w:t>
      </w:r>
      <w:r w:rsidRPr="008A138C">
        <w:rPr>
          <w:rFonts w:ascii="Calibri" w:eastAsia="Calibri" w:hAnsi="Calibri" w:cs="Calibri"/>
          <w:sz w:val="22"/>
          <w:szCs w:val="22"/>
        </w:rPr>
        <w:t xml:space="preserve">and specify the reasons for its sensitivity. </w:t>
      </w:r>
      <w:r w:rsidRPr="00B24C3C">
        <w:rPr>
          <w:rFonts w:ascii="Calibri" w:eastAsia="Calibri" w:hAnsi="Calibri" w:cs="Calibri"/>
          <w:bCs/>
          <w:sz w:val="22"/>
          <w:szCs w:val="22"/>
        </w:rPr>
        <w:t>The</w:t>
      </w:r>
      <w:r w:rsidRPr="008A138C">
        <w:rPr>
          <w:rFonts w:ascii="Calibri" w:eastAsia="Calibri" w:hAnsi="Calibri" w:cs="Calibri"/>
          <w:b/>
          <w:bCs/>
          <w:sz w:val="22"/>
          <w:szCs w:val="22"/>
        </w:rPr>
        <w:t xml:space="preserve"> TEC Partnership </w:t>
      </w:r>
      <w:r w:rsidRPr="008A138C">
        <w:rPr>
          <w:rFonts w:ascii="Calibri" w:eastAsia="Calibri" w:hAnsi="Calibri" w:cs="Calibri"/>
          <w:sz w:val="22"/>
          <w:szCs w:val="22"/>
        </w:rPr>
        <w:t xml:space="preserve">will consult with you about this sensitive information before making a decision on any </w:t>
      </w:r>
      <w:r>
        <w:rPr>
          <w:rFonts w:ascii="Calibri" w:eastAsia="Calibri" w:hAnsi="Calibri" w:cs="Calibri"/>
          <w:sz w:val="22"/>
          <w:szCs w:val="22"/>
        </w:rPr>
        <w:t>FOI</w:t>
      </w:r>
      <w:r w:rsidRPr="008A138C">
        <w:rPr>
          <w:rFonts w:ascii="Calibri" w:eastAsia="Calibri" w:hAnsi="Calibri" w:cs="Calibri"/>
          <w:sz w:val="22"/>
          <w:szCs w:val="22"/>
        </w:rPr>
        <w:t xml:space="preserve"> request received.  If no information is identified as sensitive, with supporting reasons, then it is likely to be released in response to an FOI request. </w:t>
      </w:r>
      <w:r>
        <w:rPr>
          <w:rFonts w:ascii="Calibri" w:eastAsia="Calibri" w:hAnsi="Calibri" w:cs="Calibri"/>
          <w:sz w:val="22"/>
          <w:szCs w:val="22"/>
        </w:rPr>
        <w:t xml:space="preserve"> </w:t>
      </w:r>
    </w:p>
    <w:p w14:paraId="6FFAFE6E" w14:textId="77777777" w:rsidR="005F5D8E" w:rsidRDefault="005F5D8E" w:rsidP="005F5D8E">
      <w:pPr>
        <w:jc w:val="both"/>
        <w:rPr>
          <w:rFonts w:ascii="Calibri" w:eastAsia="Calibri" w:hAnsi="Calibri" w:cs="Calibri"/>
          <w:sz w:val="22"/>
          <w:szCs w:val="22"/>
        </w:rPr>
      </w:pPr>
    </w:p>
    <w:p w14:paraId="0AFFBD4C" w14:textId="77777777" w:rsidR="005F5D8E" w:rsidRDefault="005F5D8E" w:rsidP="005F5D8E">
      <w:pPr>
        <w:jc w:val="both"/>
        <w:rPr>
          <w:rFonts w:ascii="Calibri" w:hAnsi="Calibri" w:cs="Calibri"/>
          <w:sz w:val="22"/>
          <w:szCs w:val="22"/>
        </w:rPr>
      </w:pPr>
      <w:r>
        <w:rPr>
          <w:rFonts w:ascii="Calibri" w:hAnsi="Calibri" w:cs="Calibri"/>
          <w:sz w:val="22"/>
          <w:szCs w:val="22"/>
        </w:rPr>
        <w:t>Information on the successful contract award is held for 6 years following the end of the contract.  Unsuccessful submissions are held for 1 year after the commencement of the contract.</w:t>
      </w:r>
    </w:p>
    <w:p w14:paraId="1E4F1549" w14:textId="77777777" w:rsidR="00C123D4" w:rsidRPr="00E84483" w:rsidRDefault="00C123D4" w:rsidP="00C123D4">
      <w:pPr>
        <w:rPr>
          <w:rFonts w:ascii="Calibri" w:hAnsi="Calibri" w:cs="Calibri"/>
          <w:sz w:val="22"/>
          <w:szCs w:val="22"/>
        </w:rPr>
      </w:pPr>
    </w:p>
    <w:p w14:paraId="514C7B89" w14:textId="524347F7" w:rsidR="00234E5C" w:rsidRPr="00E84483" w:rsidRDefault="00234E5C" w:rsidP="005F5D8E">
      <w:pPr>
        <w:rPr>
          <w:rFonts w:ascii="Calibri" w:eastAsia="Calibri" w:hAnsi="Calibri" w:cs="Calibri"/>
          <w:sz w:val="22"/>
          <w:szCs w:val="22"/>
        </w:rPr>
      </w:pPr>
    </w:p>
    <w:p w14:paraId="7E2C04EB" w14:textId="77777777" w:rsidR="00234E5C" w:rsidRPr="00E84483" w:rsidRDefault="00234E5C" w:rsidP="00234E5C">
      <w:pPr>
        <w:rPr>
          <w:rFonts w:ascii="Calibri" w:hAnsi="Calibri" w:cs="Calibri"/>
          <w:sz w:val="22"/>
          <w:szCs w:val="22"/>
        </w:rPr>
      </w:pPr>
    </w:p>
    <w:p w14:paraId="79C59684" w14:textId="44F296C8" w:rsidR="00115DC0" w:rsidRDefault="4F00B0E3" w:rsidP="4F00B0E3">
      <w:pPr>
        <w:rPr>
          <w:rFonts w:ascii="Calibri" w:eastAsia="Calibri" w:hAnsi="Calibri" w:cs="Calibri"/>
          <w:b/>
          <w:bCs/>
          <w:sz w:val="22"/>
          <w:szCs w:val="22"/>
          <w:u w:val="single"/>
        </w:rPr>
      </w:pPr>
      <w:r w:rsidRPr="4F00B0E3">
        <w:rPr>
          <w:rFonts w:ascii="Calibri" w:eastAsia="Calibri" w:hAnsi="Calibri" w:cs="Calibri"/>
          <w:b/>
          <w:bCs/>
          <w:sz w:val="22"/>
          <w:szCs w:val="22"/>
          <w:u w:val="single"/>
        </w:rPr>
        <w:t>Part B - The Process and Timetable</w:t>
      </w:r>
    </w:p>
    <w:p w14:paraId="298F493B" w14:textId="77777777" w:rsidR="005F5D8E" w:rsidRPr="00E84483" w:rsidRDefault="005F5D8E" w:rsidP="4F00B0E3">
      <w:pPr>
        <w:rPr>
          <w:rFonts w:ascii="Calibri" w:eastAsia="Calibri" w:hAnsi="Calibri" w:cs="Calibri"/>
          <w:b/>
          <w:bCs/>
          <w:sz w:val="22"/>
          <w:szCs w:val="22"/>
          <w:u w:val="single"/>
        </w:rPr>
      </w:pPr>
    </w:p>
    <w:p w14:paraId="2C2C3C91" w14:textId="77777777" w:rsidR="005907EF" w:rsidRPr="00E84483" w:rsidRDefault="4F00B0E3" w:rsidP="4F00B0E3">
      <w:pPr>
        <w:rPr>
          <w:rFonts w:ascii="Calibri" w:eastAsia="Calibri" w:hAnsi="Calibri" w:cs="Calibri"/>
          <w:sz w:val="22"/>
          <w:szCs w:val="22"/>
        </w:rPr>
      </w:pPr>
      <w:r w:rsidRPr="4F00B0E3">
        <w:rPr>
          <w:rFonts w:ascii="Calibri" w:eastAsia="Calibri" w:hAnsi="Calibri" w:cs="Calibri"/>
          <w:sz w:val="22"/>
          <w:szCs w:val="22"/>
        </w:rPr>
        <w:t>Below are the key dates for the mini tender exercise and subsequent appointments:</w:t>
      </w:r>
    </w:p>
    <w:p w14:paraId="381C4ED5" w14:textId="77777777" w:rsidR="005907EF" w:rsidRPr="00E84483" w:rsidRDefault="005907EF" w:rsidP="005907EF">
      <w:pPr>
        <w:rPr>
          <w:rFonts w:ascii="Calibri" w:hAnsi="Calibri" w:cs="Calibri"/>
          <w:b/>
          <w:sz w:val="22"/>
          <w:szCs w:val="22"/>
          <w:highlight w:val="yellow"/>
        </w:rPr>
      </w:pPr>
    </w:p>
    <w:p w14:paraId="31091826" w14:textId="48F2586F" w:rsidR="005907EF" w:rsidRPr="009E219C" w:rsidRDefault="005907EF" w:rsidP="4F00B0E3">
      <w:pPr>
        <w:numPr>
          <w:ilvl w:val="0"/>
          <w:numId w:val="2"/>
        </w:numPr>
        <w:rPr>
          <w:rFonts w:asciiTheme="minorHAnsi" w:eastAsia="Calibri" w:hAnsiTheme="minorHAnsi" w:cstheme="minorHAnsi"/>
          <w:b/>
          <w:bCs/>
          <w:sz w:val="22"/>
          <w:szCs w:val="22"/>
        </w:rPr>
      </w:pPr>
      <w:r w:rsidRPr="009E219C">
        <w:rPr>
          <w:rFonts w:asciiTheme="minorHAnsi" w:eastAsia="Calibri" w:hAnsiTheme="minorHAnsi" w:cstheme="minorHAnsi"/>
          <w:sz w:val="22"/>
          <w:szCs w:val="22"/>
        </w:rPr>
        <w:t xml:space="preserve">Tender issued </w:t>
      </w:r>
      <w:r w:rsidRPr="009E219C">
        <w:rPr>
          <w:rFonts w:asciiTheme="minorHAnsi" w:hAnsiTheme="minorHAnsi" w:cstheme="minorHAnsi"/>
          <w:sz w:val="22"/>
          <w:szCs w:val="22"/>
        </w:rPr>
        <w:tab/>
      </w:r>
      <w:r w:rsidRPr="009E219C">
        <w:rPr>
          <w:rFonts w:asciiTheme="minorHAnsi" w:hAnsiTheme="minorHAnsi" w:cstheme="minorHAnsi"/>
          <w:sz w:val="22"/>
          <w:szCs w:val="22"/>
        </w:rPr>
        <w:tab/>
      </w:r>
      <w:r w:rsidRPr="009E219C">
        <w:rPr>
          <w:rFonts w:asciiTheme="minorHAnsi" w:hAnsiTheme="minorHAnsi" w:cstheme="minorHAnsi"/>
          <w:sz w:val="22"/>
          <w:szCs w:val="22"/>
        </w:rPr>
        <w:tab/>
      </w:r>
      <w:r w:rsidR="00165EE5">
        <w:rPr>
          <w:rFonts w:asciiTheme="minorHAnsi" w:eastAsia="Calibri" w:hAnsiTheme="minorHAnsi" w:cstheme="minorHAnsi"/>
          <w:b/>
          <w:bCs/>
          <w:sz w:val="22"/>
          <w:szCs w:val="22"/>
        </w:rPr>
        <w:t>2</w:t>
      </w:r>
      <w:r w:rsidR="00165EE5" w:rsidRPr="00165EE5">
        <w:rPr>
          <w:rFonts w:asciiTheme="minorHAnsi" w:eastAsia="Calibri" w:hAnsiTheme="minorHAnsi" w:cstheme="minorHAnsi"/>
          <w:b/>
          <w:bCs/>
          <w:sz w:val="22"/>
          <w:szCs w:val="22"/>
          <w:vertAlign w:val="superscript"/>
        </w:rPr>
        <w:t>nd</w:t>
      </w:r>
      <w:r w:rsidR="00165EE5">
        <w:rPr>
          <w:rFonts w:asciiTheme="minorHAnsi" w:eastAsia="Calibri" w:hAnsiTheme="minorHAnsi" w:cstheme="minorHAnsi"/>
          <w:b/>
          <w:bCs/>
          <w:sz w:val="22"/>
          <w:szCs w:val="22"/>
        </w:rPr>
        <w:t xml:space="preserve"> June </w:t>
      </w:r>
      <w:r w:rsidR="008B471A" w:rsidRPr="009E219C">
        <w:rPr>
          <w:rFonts w:asciiTheme="minorHAnsi" w:eastAsia="Calibri" w:hAnsiTheme="minorHAnsi" w:cstheme="minorHAnsi"/>
          <w:b/>
          <w:bCs/>
          <w:sz w:val="22"/>
          <w:szCs w:val="22"/>
        </w:rPr>
        <w:t>20</w:t>
      </w:r>
      <w:r w:rsidR="009E219C" w:rsidRPr="009E219C">
        <w:rPr>
          <w:rFonts w:asciiTheme="minorHAnsi" w:eastAsia="Calibri" w:hAnsiTheme="minorHAnsi" w:cstheme="minorHAnsi"/>
          <w:b/>
          <w:bCs/>
          <w:sz w:val="22"/>
          <w:szCs w:val="22"/>
        </w:rPr>
        <w:t>2</w:t>
      </w:r>
      <w:r w:rsidR="00772D7B">
        <w:rPr>
          <w:rFonts w:asciiTheme="minorHAnsi" w:eastAsia="Calibri" w:hAnsiTheme="minorHAnsi" w:cstheme="minorHAnsi"/>
          <w:b/>
          <w:bCs/>
          <w:sz w:val="22"/>
          <w:szCs w:val="22"/>
        </w:rPr>
        <w:t>1</w:t>
      </w:r>
    </w:p>
    <w:p w14:paraId="7BDCC9D4" w14:textId="1816F767" w:rsidR="009114C3" w:rsidRPr="009E219C" w:rsidRDefault="002F7669" w:rsidP="4F00B0E3">
      <w:pPr>
        <w:numPr>
          <w:ilvl w:val="0"/>
          <w:numId w:val="2"/>
        </w:numPr>
        <w:rPr>
          <w:rFonts w:asciiTheme="minorHAnsi" w:eastAsia="Calibri" w:hAnsiTheme="minorHAnsi" w:cstheme="minorHAnsi"/>
          <w:sz w:val="22"/>
          <w:szCs w:val="22"/>
        </w:rPr>
      </w:pPr>
      <w:r w:rsidRPr="009E219C">
        <w:rPr>
          <w:rFonts w:asciiTheme="minorHAnsi" w:eastAsia="Calibri" w:hAnsiTheme="minorHAnsi" w:cstheme="minorHAnsi"/>
          <w:sz w:val="22"/>
          <w:szCs w:val="22"/>
        </w:rPr>
        <w:t>Site visits</w:t>
      </w:r>
      <w:r w:rsidRPr="009E219C">
        <w:rPr>
          <w:rFonts w:asciiTheme="minorHAnsi" w:hAnsiTheme="minorHAnsi" w:cstheme="minorHAnsi"/>
          <w:sz w:val="22"/>
          <w:szCs w:val="22"/>
        </w:rPr>
        <w:tab/>
      </w:r>
      <w:r w:rsidRPr="009E219C">
        <w:rPr>
          <w:rFonts w:asciiTheme="minorHAnsi" w:hAnsiTheme="minorHAnsi" w:cstheme="minorHAnsi"/>
          <w:sz w:val="22"/>
          <w:szCs w:val="22"/>
        </w:rPr>
        <w:tab/>
      </w:r>
      <w:r w:rsidRPr="009E219C">
        <w:rPr>
          <w:rFonts w:asciiTheme="minorHAnsi" w:hAnsiTheme="minorHAnsi" w:cstheme="minorHAnsi"/>
          <w:sz w:val="22"/>
          <w:szCs w:val="22"/>
        </w:rPr>
        <w:tab/>
      </w:r>
      <w:r w:rsidR="008D47E0" w:rsidRPr="009E219C">
        <w:rPr>
          <w:rFonts w:asciiTheme="minorHAnsi" w:eastAsia="Calibri" w:hAnsiTheme="minorHAnsi" w:cstheme="minorHAnsi"/>
          <w:b/>
          <w:bCs/>
          <w:sz w:val="22"/>
          <w:szCs w:val="22"/>
        </w:rPr>
        <w:t>Upon appointment</w:t>
      </w:r>
      <w:r w:rsidR="009114C3" w:rsidRPr="009E219C">
        <w:rPr>
          <w:rFonts w:asciiTheme="minorHAnsi" w:eastAsia="Calibri" w:hAnsiTheme="minorHAnsi" w:cstheme="minorHAnsi"/>
          <w:b/>
          <w:bCs/>
          <w:sz w:val="22"/>
          <w:szCs w:val="22"/>
        </w:rPr>
        <w:t xml:space="preserve"> </w:t>
      </w:r>
    </w:p>
    <w:p w14:paraId="05F4914B" w14:textId="2B2AF556" w:rsidR="008D47E0" w:rsidRPr="005F5D8E" w:rsidRDefault="005907EF" w:rsidP="4F00B0E3">
      <w:pPr>
        <w:numPr>
          <w:ilvl w:val="0"/>
          <w:numId w:val="2"/>
        </w:numPr>
        <w:rPr>
          <w:rFonts w:asciiTheme="minorHAnsi" w:eastAsia="Calibri" w:hAnsiTheme="minorHAnsi" w:cstheme="minorHAnsi"/>
          <w:b/>
          <w:sz w:val="22"/>
          <w:szCs w:val="22"/>
        </w:rPr>
      </w:pPr>
      <w:r w:rsidRPr="009E219C">
        <w:rPr>
          <w:rFonts w:asciiTheme="minorHAnsi" w:eastAsia="Calibri" w:hAnsiTheme="minorHAnsi" w:cstheme="minorHAnsi"/>
          <w:sz w:val="22"/>
          <w:szCs w:val="22"/>
        </w:rPr>
        <w:t xml:space="preserve">Tenders to be returned </w:t>
      </w:r>
      <w:r w:rsidR="00575468" w:rsidRPr="009E219C">
        <w:rPr>
          <w:rFonts w:asciiTheme="minorHAnsi" w:eastAsia="Calibri" w:hAnsiTheme="minorHAnsi" w:cstheme="minorHAnsi"/>
          <w:sz w:val="22"/>
          <w:szCs w:val="22"/>
        </w:rPr>
        <w:tab/>
      </w:r>
      <w:r w:rsidR="00575468" w:rsidRPr="009E219C">
        <w:rPr>
          <w:rFonts w:asciiTheme="minorHAnsi" w:eastAsia="Calibri" w:hAnsiTheme="minorHAnsi" w:cstheme="minorHAnsi"/>
          <w:sz w:val="22"/>
          <w:szCs w:val="22"/>
        </w:rPr>
        <w:tab/>
      </w:r>
      <w:r w:rsidR="00165EE5">
        <w:rPr>
          <w:rFonts w:asciiTheme="minorHAnsi" w:eastAsia="Calibri" w:hAnsiTheme="minorHAnsi" w:cstheme="minorHAnsi"/>
          <w:b/>
          <w:bCs/>
          <w:sz w:val="22"/>
          <w:szCs w:val="22"/>
        </w:rPr>
        <w:t>30</w:t>
      </w:r>
      <w:r w:rsidR="009D40EB" w:rsidRPr="009D40EB">
        <w:rPr>
          <w:rFonts w:asciiTheme="minorHAnsi" w:eastAsia="Calibri" w:hAnsiTheme="minorHAnsi" w:cstheme="minorHAnsi"/>
          <w:b/>
          <w:bCs/>
          <w:sz w:val="22"/>
          <w:szCs w:val="22"/>
          <w:vertAlign w:val="superscript"/>
        </w:rPr>
        <w:t>th</w:t>
      </w:r>
      <w:r w:rsidR="009D40EB">
        <w:rPr>
          <w:rFonts w:asciiTheme="minorHAnsi" w:eastAsia="Calibri" w:hAnsiTheme="minorHAnsi" w:cstheme="minorHAnsi"/>
          <w:b/>
          <w:bCs/>
          <w:sz w:val="22"/>
          <w:szCs w:val="22"/>
        </w:rPr>
        <w:t xml:space="preserve"> </w:t>
      </w:r>
      <w:r w:rsidR="00436A67" w:rsidRPr="005F5D8E">
        <w:rPr>
          <w:rFonts w:asciiTheme="minorHAnsi" w:eastAsia="Calibri" w:hAnsiTheme="minorHAnsi" w:cstheme="minorHAnsi"/>
          <w:b/>
          <w:bCs/>
          <w:sz w:val="22"/>
          <w:szCs w:val="22"/>
        </w:rPr>
        <w:t>June 2021</w:t>
      </w:r>
      <w:r w:rsidR="005F5D8E">
        <w:rPr>
          <w:rFonts w:asciiTheme="minorHAnsi" w:eastAsia="Calibri" w:hAnsiTheme="minorHAnsi" w:cstheme="minorHAnsi"/>
          <w:b/>
          <w:bCs/>
          <w:sz w:val="22"/>
          <w:szCs w:val="22"/>
        </w:rPr>
        <w:t>, 12 noon</w:t>
      </w:r>
    </w:p>
    <w:p w14:paraId="127690D6" w14:textId="2F18B4A0" w:rsidR="007F0FFD" w:rsidRPr="009E219C" w:rsidRDefault="007F0FFD" w:rsidP="4F00B0E3">
      <w:pPr>
        <w:numPr>
          <w:ilvl w:val="0"/>
          <w:numId w:val="2"/>
        </w:numPr>
        <w:rPr>
          <w:rFonts w:asciiTheme="minorHAnsi" w:eastAsia="Calibri" w:hAnsiTheme="minorHAnsi" w:cstheme="minorHAnsi"/>
          <w:sz w:val="22"/>
          <w:szCs w:val="22"/>
        </w:rPr>
      </w:pPr>
      <w:r w:rsidRPr="009E219C">
        <w:rPr>
          <w:rFonts w:asciiTheme="minorHAnsi" w:eastAsia="Calibri" w:hAnsiTheme="minorHAnsi" w:cstheme="minorHAnsi"/>
          <w:sz w:val="22"/>
          <w:szCs w:val="22"/>
        </w:rPr>
        <w:t xml:space="preserve">Selection of Contractor </w:t>
      </w:r>
      <w:r w:rsidRPr="009E219C">
        <w:rPr>
          <w:rFonts w:asciiTheme="minorHAnsi" w:hAnsiTheme="minorHAnsi" w:cstheme="minorHAnsi"/>
          <w:sz w:val="22"/>
          <w:szCs w:val="22"/>
        </w:rPr>
        <w:tab/>
      </w:r>
      <w:r w:rsidRPr="009E219C">
        <w:rPr>
          <w:rFonts w:asciiTheme="minorHAnsi" w:hAnsiTheme="minorHAnsi" w:cstheme="minorHAnsi"/>
          <w:sz w:val="22"/>
          <w:szCs w:val="22"/>
        </w:rPr>
        <w:tab/>
      </w:r>
      <w:r w:rsidR="006010A5" w:rsidRPr="009E219C">
        <w:rPr>
          <w:rFonts w:asciiTheme="minorHAnsi" w:eastAsia="Calibri" w:hAnsiTheme="minorHAnsi" w:cstheme="minorHAnsi"/>
          <w:b/>
          <w:bCs/>
          <w:sz w:val="22"/>
          <w:szCs w:val="22"/>
        </w:rPr>
        <w:t xml:space="preserve">From </w:t>
      </w:r>
      <w:r w:rsidR="00165EE5">
        <w:rPr>
          <w:rFonts w:asciiTheme="minorHAnsi" w:eastAsia="Calibri" w:hAnsiTheme="minorHAnsi" w:cstheme="minorHAnsi"/>
          <w:b/>
          <w:bCs/>
          <w:sz w:val="22"/>
          <w:szCs w:val="22"/>
        </w:rPr>
        <w:t>30</w:t>
      </w:r>
      <w:r w:rsidR="009D40EB" w:rsidRPr="009D40EB">
        <w:rPr>
          <w:rFonts w:asciiTheme="minorHAnsi" w:eastAsia="Calibri" w:hAnsiTheme="minorHAnsi" w:cstheme="minorHAnsi"/>
          <w:b/>
          <w:bCs/>
          <w:sz w:val="22"/>
          <w:szCs w:val="22"/>
          <w:vertAlign w:val="superscript"/>
        </w:rPr>
        <w:t>th</w:t>
      </w:r>
      <w:r w:rsidR="009D40EB">
        <w:rPr>
          <w:rFonts w:asciiTheme="minorHAnsi" w:eastAsia="Calibri" w:hAnsiTheme="minorHAnsi" w:cstheme="minorHAnsi"/>
          <w:b/>
          <w:bCs/>
          <w:sz w:val="22"/>
          <w:szCs w:val="22"/>
        </w:rPr>
        <w:t xml:space="preserve"> </w:t>
      </w:r>
      <w:r w:rsidR="00AC33D4">
        <w:rPr>
          <w:rFonts w:asciiTheme="minorHAnsi" w:eastAsia="Calibri" w:hAnsiTheme="minorHAnsi" w:cstheme="minorHAnsi"/>
          <w:b/>
          <w:bCs/>
          <w:sz w:val="22"/>
          <w:szCs w:val="22"/>
        </w:rPr>
        <w:t xml:space="preserve">– </w:t>
      </w:r>
      <w:r w:rsidR="00165EE5">
        <w:rPr>
          <w:rFonts w:asciiTheme="minorHAnsi" w:eastAsia="Calibri" w:hAnsiTheme="minorHAnsi" w:cstheme="minorHAnsi"/>
          <w:b/>
          <w:bCs/>
          <w:sz w:val="22"/>
          <w:szCs w:val="22"/>
        </w:rPr>
        <w:t>2</w:t>
      </w:r>
      <w:r w:rsidR="00165EE5" w:rsidRPr="00165EE5">
        <w:rPr>
          <w:rFonts w:asciiTheme="minorHAnsi" w:eastAsia="Calibri" w:hAnsiTheme="minorHAnsi" w:cstheme="minorHAnsi"/>
          <w:b/>
          <w:bCs/>
          <w:sz w:val="22"/>
          <w:szCs w:val="22"/>
          <w:vertAlign w:val="superscript"/>
        </w:rPr>
        <w:t>nd</w:t>
      </w:r>
      <w:r w:rsidR="00165EE5">
        <w:rPr>
          <w:rFonts w:asciiTheme="minorHAnsi" w:eastAsia="Calibri" w:hAnsiTheme="minorHAnsi" w:cstheme="minorHAnsi"/>
          <w:b/>
          <w:bCs/>
          <w:sz w:val="22"/>
          <w:szCs w:val="22"/>
        </w:rPr>
        <w:t xml:space="preserve"> July</w:t>
      </w:r>
      <w:r w:rsidR="00436A67">
        <w:rPr>
          <w:rFonts w:asciiTheme="minorHAnsi" w:eastAsia="Calibri" w:hAnsiTheme="minorHAnsi" w:cstheme="minorHAnsi"/>
          <w:b/>
          <w:bCs/>
          <w:sz w:val="22"/>
          <w:szCs w:val="22"/>
        </w:rPr>
        <w:t xml:space="preserve"> 2021</w:t>
      </w:r>
    </w:p>
    <w:p w14:paraId="699F2A1F" w14:textId="4E8E6CD7" w:rsidR="005907EF" w:rsidRPr="009E219C" w:rsidRDefault="005907EF" w:rsidP="4F00B0E3">
      <w:pPr>
        <w:numPr>
          <w:ilvl w:val="0"/>
          <w:numId w:val="2"/>
        </w:numPr>
        <w:rPr>
          <w:rFonts w:asciiTheme="minorHAnsi" w:eastAsia="Calibri" w:hAnsiTheme="minorHAnsi" w:cstheme="minorHAnsi"/>
          <w:sz w:val="22"/>
          <w:szCs w:val="22"/>
        </w:rPr>
      </w:pPr>
      <w:r w:rsidRPr="009E219C">
        <w:rPr>
          <w:rFonts w:asciiTheme="minorHAnsi" w:eastAsia="Calibri" w:hAnsiTheme="minorHAnsi" w:cstheme="minorHAnsi"/>
          <w:sz w:val="22"/>
          <w:szCs w:val="22"/>
        </w:rPr>
        <w:t xml:space="preserve">Appointment of </w:t>
      </w:r>
      <w:r w:rsidR="002F7669" w:rsidRPr="009E219C">
        <w:rPr>
          <w:rFonts w:asciiTheme="minorHAnsi" w:eastAsia="Calibri" w:hAnsiTheme="minorHAnsi" w:cstheme="minorHAnsi"/>
          <w:sz w:val="22"/>
          <w:szCs w:val="22"/>
        </w:rPr>
        <w:t xml:space="preserve">Contractor </w:t>
      </w:r>
      <w:r w:rsidRPr="009E219C">
        <w:rPr>
          <w:rFonts w:asciiTheme="minorHAnsi" w:hAnsiTheme="minorHAnsi" w:cstheme="minorHAnsi"/>
          <w:sz w:val="22"/>
          <w:szCs w:val="22"/>
        </w:rPr>
        <w:tab/>
      </w:r>
      <w:r w:rsidR="00165EE5">
        <w:rPr>
          <w:rFonts w:asciiTheme="minorHAnsi" w:hAnsiTheme="minorHAnsi" w:cstheme="minorHAnsi"/>
          <w:b/>
          <w:bCs/>
          <w:sz w:val="22"/>
          <w:szCs w:val="22"/>
        </w:rPr>
        <w:t>5</w:t>
      </w:r>
      <w:r w:rsidR="00165EE5" w:rsidRPr="00165EE5">
        <w:rPr>
          <w:rFonts w:asciiTheme="minorHAnsi" w:hAnsiTheme="minorHAnsi" w:cstheme="minorHAnsi"/>
          <w:b/>
          <w:bCs/>
          <w:sz w:val="22"/>
          <w:szCs w:val="22"/>
          <w:vertAlign w:val="superscript"/>
        </w:rPr>
        <w:t>th</w:t>
      </w:r>
      <w:r w:rsidR="00165EE5">
        <w:rPr>
          <w:rFonts w:asciiTheme="minorHAnsi" w:hAnsiTheme="minorHAnsi" w:cstheme="minorHAnsi"/>
          <w:b/>
          <w:bCs/>
          <w:sz w:val="22"/>
          <w:szCs w:val="22"/>
        </w:rPr>
        <w:t xml:space="preserve"> </w:t>
      </w:r>
      <w:r w:rsidR="00AC33D4">
        <w:rPr>
          <w:rFonts w:asciiTheme="minorHAnsi" w:hAnsiTheme="minorHAnsi" w:cstheme="minorHAnsi"/>
          <w:b/>
          <w:bCs/>
          <w:sz w:val="22"/>
          <w:szCs w:val="22"/>
        </w:rPr>
        <w:t xml:space="preserve">July </w:t>
      </w:r>
      <w:r w:rsidR="008D47E0" w:rsidRPr="009E219C">
        <w:rPr>
          <w:rFonts w:asciiTheme="minorHAnsi" w:eastAsia="Calibri" w:hAnsiTheme="minorHAnsi" w:cstheme="minorHAnsi"/>
          <w:b/>
          <w:bCs/>
          <w:sz w:val="22"/>
          <w:szCs w:val="22"/>
        </w:rPr>
        <w:t>20</w:t>
      </w:r>
      <w:r w:rsidR="009E219C">
        <w:rPr>
          <w:rFonts w:asciiTheme="minorHAnsi" w:eastAsia="Calibri" w:hAnsiTheme="minorHAnsi" w:cstheme="minorHAnsi"/>
          <w:b/>
          <w:bCs/>
          <w:sz w:val="22"/>
          <w:szCs w:val="22"/>
        </w:rPr>
        <w:t>2</w:t>
      </w:r>
      <w:r w:rsidR="00436A67">
        <w:rPr>
          <w:rFonts w:asciiTheme="minorHAnsi" w:eastAsia="Calibri" w:hAnsiTheme="minorHAnsi" w:cstheme="minorHAnsi"/>
          <w:b/>
          <w:bCs/>
          <w:sz w:val="22"/>
          <w:szCs w:val="22"/>
        </w:rPr>
        <w:t>1</w:t>
      </w:r>
    </w:p>
    <w:p w14:paraId="1A1FD2F0" w14:textId="78A91605" w:rsidR="002F7669" w:rsidRPr="009E219C" w:rsidRDefault="002F7669" w:rsidP="4F00B0E3">
      <w:pPr>
        <w:numPr>
          <w:ilvl w:val="0"/>
          <w:numId w:val="2"/>
        </w:numPr>
        <w:rPr>
          <w:rFonts w:asciiTheme="minorHAnsi" w:eastAsia="Calibri" w:hAnsiTheme="minorHAnsi" w:cstheme="minorHAnsi"/>
          <w:b/>
          <w:bCs/>
          <w:sz w:val="22"/>
          <w:szCs w:val="22"/>
        </w:rPr>
      </w:pPr>
      <w:r w:rsidRPr="009E219C">
        <w:rPr>
          <w:rFonts w:asciiTheme="minorHAnsi" w:eastAsia="Calibri" w:hAnsiTheme="minorHAnsi" w:cstheme="minorHAnsi"/>
          <w:sz w:val="22"/>
          <w:szCs w:val="22"/>
        </w:rPr>
        <w:t xml:space="preserve">Commencement </w:t>
      </w:r>
      <w:r w:rsidR="00364BC8" w:rsidRPr="009E219C">
        <w:rPr>
          <w:rFonts w:asciiTheme="minorHAnsi" w:eastAsia="Calibri" w:hAnsiTheme="minorHAnsi" w:cstheme="minorHAnsi"/>
          <w:sz w:val="22"/>
          <w:szCs w:val="22"/>
        </w:rPr>
        <w:t xml:space="preserve">of contract </w:t>
      </w:r>
      <w:r w:rsidR="008D47E0" w:rsidRPr="009E219C">
        <w:rPr>
          <w:rFonts w:asciiTheme="minorHAnsi" w:hAnsiTheme="minorHAnsi" w:cstheme="minorHAnsi"/>
          <w:b/>
          <w:sz w:val="22"/>
          <w:szCs w:val="22"/>
        </w:rPr>
        <w:tab/>
      </w:r>
      <w:r w:rsidR="00AC33D4">
        <w:rPr>
          <w:rFonts w:asciiTheme="minorHAnsi" w:hAnsiTheme="minorHAnsi" w:cstheme="minorHAnsi"/>
          <w:b/>
          <w:bCs/>
          <w:sz w:val="22"/>
          <w:szCs w:val="22"/>
        </w:rPr>
        <w:t>19</w:t>
      </w:r>
      <w:r w:rsidR="00AC33D4" w:rsidRPr="00AC33D4">
        <w:rPr>
          <w:rFonts w:asciiTheme="minorHAnsi" w:hAnsiTheme="minorHAnsi" w:cstheme="minorHAnsi"/>
          <w:b/>
          <w:bCs/>
          <w:sz w:val="22"/>
          <w:szCs w:val="22"/>
          <w:vertAlign w:val="superscript"/>
        </w:rPr>
        <w:t>th</w:t>
      </w:r>
      <w:r w:rsidR="00AC33D4">
        <w:rPr>
          <w:rFonts w:asciiTheme="minorHAnsi" w:hAnsiTheme="minorHAnsi" w:cstheme="minorHAnsi"/>
          <w:b/>
          <w:bCs/>
          <w:sz w:val="22"/>
          <w:szCs w:val="22"/>
        </w:rPr>
        <w:t xml:space="preserve"> July</w:t>
      </w:r>
      <w:r w:rsidR="00772D7B">
        <w:rPr>
          <w:rFonts w:asciiTheme="minorHAnsi" w:hAnsiTheme="minorHAnsi" w:cstheme="minorHAnsi"/>
          <w:b/>
          <w:bCs/>
          <w:sz w:val="22"/>
          <w:szCs w:val="22"/>
        </w:rPr>
        <w:t xml:space="preserve"> </w:t>
      </w:r>
      <w:r w:rsidR="009E219C" w:rsidRPr="009E219C">
        <w:rPr>
          <w:rFonts w:asciiTheme="minorHAnsi" w:hAnsiTheme="minorHAnsi" w:cstheme="minorHAnsi"/>
          <w:b/>
          <w:bCs/>
          <w:sz w:val="22"/>
          <w:szCs w:val="22"/>
        </w:rPr>
        <w:t>202</w:t>
      </w:r>
      <w:r w:rsidR="00436A67">
        <w:rPr>
          <w:rFonts w:asciiTheme="minorHAnsi" w:hAnsiTheme="minorHAnsi" w:cstheme="minorHAnsi"/>
          <w:b/>
          <w:bCs/>
          <w:sz w:val="22"/>
          <w:szCs w:val="22"/>
        </w:rPr>
        <w:t>1</w:t>
      </w:r>
    </w:p>
    <w:p w14:paraId="51EBF556" w14:textId="77777777" w:rsidR="005907EF" w:rsidRPr="00E84483" w:rsidRDefault="005907EF" w:rsidP="005907EF">
      <w:pPr>
        <w:rPr>
          <w:rFonts w:ascii="Calibri" w:hAnsi="Calibri" w:cs="Calibri"/>
          <w:b/>
          <w:sz w:val="22"/>
          <w:szCs w:val="22"/>
        </w:rPr>
      </w:pPr>
    </w:p>
    <w:p w14:paraId="642FCE44" w14:textId="77777777" w:rsidR="005907EF" w:rsidRPr="00E84483" w:rsidRDefault="4F00B0E3" w:rsidP="00165EE5">
      <w:pPr>
        <w:rPr>
          <w:rFonts w:ascii="Calibri" w:eastAsia="Calibri" w:hAnsi="Calibri" w:cs="Calibri"/>
          <w:sz w:val="22"/>
          <w:szCs w:val="22"/>
        </w:rPr>
      </w:pPr>
      <w:r w:rsidRPr="4F00B0E3">
        <w:rPr>
          <w:rFonts w:ascii="Calibri" w:eastAsia="Calibri" w:hAnsi="Calibri" w:cs="Calibri"/>
          <w:sz w:val="22"/>
          <w:szCs w:val="22"/>
        </w:rPr>
        <w:t>Please note that all the dates referred to above are currently anticipated and may be subject to change.</w:t>
      </w:r>
    </w:p>
    <w:p w14:paraId="1908E15E" w14:textId="77777777" w:rsidR="005907EF" w:rsidRPr="00E84483" w:rsidRDefault="005907EF" w:rsidP="005907EF">
      <w:pPr>
        <w:rPr>
          <w:rFonts w:ascii="Calibri" w:hAnsi="Calibri" w:cs="Calibri"/>
          <w:sz w:val="22"/>
          <w:szCs w:val="22"/>
        </w:rPr>
      </w:pPr>
    </w:p>
    <w:p w14:paraId="04BAA4C0" w14:textId="19D68F0C" w:rsidR="00115DC0" w:rsidRDefault="4F00B0E3" w:rsidP="4F00B0E3">
      <w:pPr>
        <w:rPr>
          <w:rFonts w:ascii="Calibri" w:eastAsia="Calibri" w:hAnsi="Calibri" w:cs="Calibri"/>
          <w:b/>
          <w:bCs/>
          <w:sz w:val="22"/>
          <w:szCs w:val="22"/>
          <w:u w:val="single"/>
        </w:rPr>
      </w:pPr>
      <w:r w:rsidRPr="4F00B0E3">
        <w:rPr>
          <w:rFonts w:ascii="Calibri" w:eastAsia="Calibri" w:hAnsi="Calibri" w:cs="Calibri"/>
          <w:b/>
          <w:bCs/>
          <w:sz w:val="22"/>
          <w:szCs w:val="22"/>
          <w:u w:val="single"/>
        </w:rPr>
        <w:t>Part C - Selection Procedure</w:t>
      </w:r>
    </w:p>
    <w:p w14:paraId="573A7C46" w14:textId="77777777" w:rsidR="005F5D8E" w:rsidRDefault="005F5D8E" w:rsidP="4F00B0E3">
      <w:pPr>
        <w:rPr>
          <w:rFonts w:ascii="Calibri" w:eastAsia="Calibri" w:hAnsi="Calibri" w:cs="Calibri"/>
          <w:b/>
          <w:bCs/>
          <w:sz w:val="22"/>
          <w:szCs w:val="22"/>
          <w:u w:val="single"/>
        </w:rPr>
      </w:pPr>
    </w:p>
    <w:p w14:paraId="0860F663" w14:textId="77777777" w:rsidR="005F5D8E" w:rsidRDefault="005F5D8E" w:rsidP="005F5D8E">
      <w:pPr>
        <w:rPr>
          <w:rFonts w:ascii="Calibri" w:eastAsia="Calibri" w:hAnsi="Calibri" w:cs="Calibri"/>
          <w:bCs/>
          <w:sz w:val="22"/>
          <w:szCs w:val="22"/>
        </w:rPr>
      </w:pPr>
      <w:r>
        <w:rPr>
          <w:rFonts w:ascii="Calibri" w:eastAsia="Calibri" w:hAnsi="Calibri" w:cs="Calibri"/>
          <w:bCs/>
          <w:sz w:val="22"/>
          <w:szCs w:val="22"/>
        </w:rPr>
        <w:t xml:space="preserve">The contract will be awarded to the most economically advantageous tender applying the award criteria and evaluation methodology </w:t>
      </w:r>
      <w:r w:rsidRPr="008D5CDE">
        <w:rPr>
          <w:rFonts w:ascii="Calibri" w:eastAsia="Calibri" w:hAnsi="Calibri" w:cs="Calibri"/>
          <w:bCs/>
          <w:sz w:val="22"/>
          <w:szCs w:val="22"/>
        </w:rPr>
        <w:t>provided in Section 4.</w:t>
      </w:r>
    </w:p>
    <w:p w14:paraId="0AD8EFD6" w14:textId="77777777" w:rsidR="005F5D8E" w:rsidRDefault="005F5D8E" w:rsidP="005F5D8E">
      <w:pPr>
        <w:rPr>
          <w:rFonts w:ascii="Calibri" w:eastAsia="Calibri" w:hAnsi="Calibri" w:cs="Calibri"/>
          <w:bCs/>
          <w:sz w:val="22"/>
          <w:szCs w:val="22"/>
        </w:rPr>
      </w:pPr>
    </w:p>
    <w:p w14:paraId="3F759D3D" w14:textId="77777777" w:rsidR="005F5D8E" w:rsidRPr="004A6413" w:rsidRDefault="005F5D8E" w:rsidP="005F5D8E">
      <w:pPr>
        <w:rPr>
          <w:rFonts w:ascii="Calibri" w:hAnsi="Calibri" w:cs="Calibri"/>
          <w:sz w:val="22"/>
          <w:szCs w:val="22"/>
        </w:rPr>
      </w:pPr>
      <w:r w:rsidRPr="004A6413">
        <w:rPr>
          <w:rFonts w:ascii="Calibri" w:eastAsia="Calibri" w:hAnsi="Calibri" w:cs="Calibri"/>
          <w:sz w:val="22"/>
          <w:szCs w:val="22"/>
        </w:rPr>
        <w:t xml:space="preserve">Pricing:  </w:t>
      </w:r>
      <w:r w:rsidRPr="004A6413">
        <w:rPr>
          <w:rFonts w:ascii="Calibri" w:hAnsi="Calibri" w:cs="Calibri"/>
          <w:sz w:val="22"/>
          <w:szCs w:val="22"/>
        </w:rPr>
        <w:t>Scores will be awarded for price on the following basis:</w:t>
      </w:r>
    </w:p>
    <w:p w14:paraId="1E1E055A" w14:textId="77777777" w:rsidR="005F5D8E" w:rsidRPr="004A6413" w:rsidRDefault="005F5D8E" w:rsidP="005F5D8E">
      <w:pPr>
        <w:rPr>
          <w:rFonts w:ascii="Calibri" w:hAnsi="Calibri" w:cs="Calibri"/>
          <w:sz w:val="22"/>
          <w:szCs w:val="22"/>
        </w:rPr>
      </w:pPr>
    </w:p>
    <w:p w14:paraId="00C01F85" w14:textId="77777777" w:rsidR="005F5D8E" w:rsidRPr="004A6413" w:rsidRDefault="005F5D8E" w:rsidP="005F5D8E">
      <w:pPr>
        <w:rPr>
          <w:rFonts w:ascii="Calibri" w:hAnsi="Calibri" w:cs="Calibri"/>
          <w:sz w:val="22"/>
          <w:szCs w:val="22"/>
        </w:rPr>
      </w:pPr>
      <w:r w:rsidRPr="004A6413">
        <w:rPr>
          <w:rFonts w:ascii="Calibri" w:hAnsi="Calibri" w:cs="Calibri"/>
          <w:sz w:val="22"/>
          <w:szCs w:val="22"/>
        </w:rPr>
        <w:t>The lowest Contract Price submitted in accordance with the Schedule of Prices will be awarded the highest score and all other Tenderers will be awarded pro rata scores on the relative competitiveness of their Contract Price compared to the lowest Contract Price e.g. (Lowest Contract Price / Contract Price * 100) = X%.</w:t>
      </w:r>
    </w:p>
    <w:p w14:paraId="6585F247" w14:textId="77777777" w:rsidR="005F5D8E" w:rsidRPr="001C7C27" w:rsidRDefault="005F5D8E" w:rsidP="005F5D8E">
      <w:pPr>
        <w:rPr>
          <w:rFonts w:ascii="Calibri" w:hAnsi="Calibri" w:cs="Calibri"/>
        </w:rPr>
      </w:pPr>
    </w:p>
    <w:p w14:paraId="5EAC7A24" w14:textId="01FA2368" w:rsidR="005F5D8E" w:rsidRDefault="005F5D8E" w:rsidP="005F5D8E">
      <w:pPr>
        <w:rPr>
          <w:rFonts w:ascii="Calibri" w:eastAsia="Calibri" w:hAnsi="Calibri" w:cs="Calibri"/>
          <w:sz w:val="22"/>
          <w:szCs w:val="22"/>
        </w:rPr>
      </w:pPr>
      <w:r>
        <w:rPr>
          <w:rFonts w:ascii="Calibri" w:eastAsia="Calibri" w:hAnsi="Calibri" w:cs="Calibri"/>
          <w:sz w:val="22"/>
          <w:szCs w:val="22"/>
        </w:rPr>
        <w:t>TEC Partnership</w:t>
      </w:r>
      <w:r w:rsidRPr="1746A7CA">
        <w:rPr>
          <w:rFonts w:ascii="Calibri" w:eastAsia="Calibri" w:hAnsi="Calibri" w:cs="Calibri"/>
          <w:sz w:val="22"/>
          <w:szCs w:val="22"/>
        </w:rPr>
        <w:t xml:space="preserve"> will be evaluating your responses in the following key areas: </w:t>
      </w:r>
    </w:p>
    <w:p w14:paraId="4AB4CE3D" w14:textId="77777777" w:rsidR="00EE2FD1" w:rsidRPr="00E84483" w:rsidRDefault="00EE2FD1" w:rsidP="00F43EFB">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4807"/>
        <w:gridCol w:w="2020"/>
      </w:tblGrid>
      <w:tr w:rsidR="003B4F92" w:rsidRPr="00E84483" w14:paraId="1FBDC6BD" w14:textId="77777777" w:rsidTr="003B4F92">
        <w:trPr>
          <w:trHeight w:val="333"/>
        </w:trPr>
        <w:tc>
          <w:tcPr>
            <w:tcW w:w="1469" w:type="dxa"/>
            <w:shd w:val="clear" w:color="auto" w:fill="D9D9D9" w:themeFill="background1" w:themeFillShade="D9"/>
            <w:vAlign w:val="center"/>
          </w:tcPr>
          <w:p w14:paraId="6A2C8CD4" w14:textId="77777777" w:rsidR="003B4F92" w:rsidRPr="4F00B0E3" w:rsidRDefault="003B4F92" w:rsidP="4F00B0E3">
            <w:pPr>
              <w:rPr>
                <w:rFonts w:ascii="Calibri" w:eastAsia="Calibri" w:hAnsi="Calibri" w:cs="Calibri"/>
                <w:b/>
                <w:bCs/>
                <w:sz w:val="22"/>
                <w:szCs w:val="22"/>
              </w:rPr>
            </w:pPr>
          </w:p>
        </w:tc>
        <w:tc>
          <w:tcPr>
            <w:tcW w:w="4807" w:type="dxa"/>
            <w:shd w:val="clear" w:color="auto" w:fill="D9D9D9" w:themeFill="background1" w:themeFillShade="D9"/>
            <w:vAlign w:val="center"/>
          </w:tcPr>
          <w:p w14:paraId="4A238532" w14:textId="1B8474E9" w:rsidR="003B4F92" w:rsidRPr="4F00B0E3" w:rsidRDefault="003B4F92" w:rsidP="4F00B0E3">
            <w:pPr>
              <w:rPr>
                <w:rFonts w:ascii="Calibri" w:eastAsia="Calibri" w:hAnsi="Calibri" w:cs="Calibri"/>
                <w:sz w:val="22"/>
                <w:szCs w:val="22"/>
              </w:rPr>
            </w:pPr>
            <w:r>
              <w:rPr>
                <w:rFonts w:ascii="Calibri" w:eastAsia="Calibri" w:hAnsi="Calibri" w:cs="Calibri"/>
                <w:sz w:val="22"/>
                <w:szCs w:val="22"/>
              </w:rPr>
              <w:t>Requirement</w:t>
            </w:r>
          </w:p>
        </w:tc>
        <w:tc>
          <w:tcPr>
            <w:tcW w:w="2020" w:type="dxa"/>
            <w:shd w:val="clear" w:color="auto" w:fill="D9D9D9" w:themeFill="background1" w:themeFillShade="D9"/>
            <w:vAlign w:val="center"/>
          </w:tcPr>
          <w:p w14:paraId="4FB9A362" w14:textId="718BBDFD" w:rsidR="003B4F92" w:rsidRPr="4F00B0E3" w:rsidRDefault="003B4F92" w:rsidP="4F00B0E3">
            <w:pPr>
              <w:jc w:val="center"/>
              <w:rPr>
                <w:rFonts w:ascii="Calibri" w:eastAsia="Calibri" w:hAnsi="Calibri" w:cs="Calibri"/>
                <w:sz w:val="22"/>
                <w:szCs w:val="22"/>
              </w:rPr>
            </w:pPr>
            <w:r>
              <w:rPr>
                <w:rFonts w:ascii="Calibri" w:eastAsia="Calibri" w:hAnsi="Calibri" w:cs="Calibri"/>
                <w:sz w:val="22"/>
                <w:szCs w:val="22"/>
              </w:rPr>
              <w:t>Score</w:t>
            </w:r>
          </w:p>
        </w:tc>
      </w:tr>
      <w:tr w:rsidR="00EE2FD1" w:rsidRPr="00E84483" w14:paraId="21FEC407" w14:textId="77777777" w:rsidTr="4F00B0E3">
        <w:trPr>
          <w:trHeight w:val="333"/>
        </w:trPr>
        <w:tc>
          <w:tcPr>
            <w:tcW w:w="1469" w:type="dxa"/>
            <w:vAlign w:val="center"/>
          </w:tcPr>
          <w:p w14:paraId="1558C9D0" w14:textId="77777777" w:rsidR="00EE2FD1" w:rsidRPr="00E84483" w:rsidRDefault="4F00B0E3" w:rsidP="4F00B0E3">
            <w:pPr>
              <w:rPr>
                <w:rFonts w:ascii="Calibri" w:eastAsia="Calibri" w:hAnsi="Calibri" w:cs="Calibri"/>
                <w:b/>
                <w:bCs/>
                <w:sz w:val="22"/>
                <w:szCs w:val="22"/>
              </w:rPr>
            </w:pPr>
            <w:r w:rsidRPr="4F00B0E3">
              <w:rPr>
                <w:rFonts w:ascii="Calibri" w:eastAsia="Calibri" w:hAnsi="Calibri" w:cs="Calibri"/>
                <w:b/>
                <w:bCs/>
                <w:sz w:val="22"/>
                <w:szCs w:val="22"/>
              </w:rPr>
              <w:t>Commercial</w:t>
            </w:r>
          </w:p>
        </w:tc>
        <w:tc>
          <w:tcPr>
            <w:tcW w:w="4807" w:type="dxa"/>
            <w:vAlign w:val="center"/>
          </w:tcPr>
          <w:p w14:paraId="0A42E744" w14:textId="13A429CF" w:rsidR="00EE2FD1" w:rsidRPr="00E84483" w:rsidRDefault="4F00B0E3" w:rsidP="4F00B0E3">
            <w:pPr>
              <w:rPr>
                <w:rFonts w:ascii="Calibri" w:eastAsia="Calibri" w:hAnsi="Calibri" w:cs="Calibri"/>
                <w:sz w:val="22"/>
                <w:szCs w:val="22"/>
              </w:rPr>
            </w:pPr>
            <w:r w:rsidRPr="4F00B0E3">
              <w:rPr>
                <w:rFonts w:ascii="Calibri" w:eastAsia="Calibri" w:hAnsi="Calibri" w:cs="Calibri"/>
                <w:sz w:val="22"/>
                <w:szCs w:val="22"/>
              </w:rPr>
              <w:t>Fee proposal</w:t>
            </w:r>
          </w:p>
        </w:tc>
        <w:tc>
          <w:tcPr>
            <w:tcW w:w="2020" w:type="dxa"/>
            <w:vAlign w:val="center"/>
          </w:tcPr>
          <w:p w14:paraId="43AEBFBE" w14:textId="77777777" w:rsidR="00EE2FD1" w:rsidRPr="00E84483"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50 %</w:t>
            </w:r>
          </w:p>
        </w:tc>
      </w:tr>
      <w:tr w:rsidR="00EE2FD1" w:rsidRPr="00E84483" w14:paraId="2351B3F1" w14:textId="77777777" w:rsidTr="4F00B0E3">
        <w:trPr>
          <w:trHeight w:val="382"/>
        </w:trPr>
        <w:tc>
          <w:tcPr>
            <w:tcW w:w="1469" w:type="dxa"/>
            <w:vMerge w:val="restart"/>
            <w:vAlign w:val="center"/>
          </w:tcPr>
          <w:p w14:paraId="45B2F884" w14:textId="77777777" w:rsidR="00EE2FD1" w:rsidRPr="00E84483" w:rsidRDefault="00EE2FD1" w:rsidP="008D47E0">
            <w:pPr>
              <w:rPr>
                <w:rFonts w:ascii="Calibri" w:hAnsi="Calibri" w:cs="Calibri"/>
                <w:b/>
                <w:sz w:val="22"/>
                <w:szCs w:val="22"/>
              </w:rPr>
            </w:pPr>
          </w:p>
        </w:tc>
        <w:tc>
          <w:tcPr>
            <w:tcW w:w="4807" w:type="dxa"/>
            <w:vAlign w:val="center"/>
          </w:tcPr>
          <w:p w14:paraId="7DF4ADBA" w14:textId="77777777" w:rsidR="00EE2FD1" w:rsidRPr="00BF26F6" w:rsidRDefault="4F00B0E3" w:rsidP="4F00B0E3">
            <w:pPr>
              <w:rPr>
                <w:rFonts w:ascii="Arial" w:eastAsia="Arial" w:hAnsi="Arial" w:cs="Arial"/>
                <w:color w:val="000000" w:themeColor="text1"/>
                <w:sz w:val="20"/>
                <w:szCs w:val="20"/>
                <w:lang w:eastAsia="en-GB"/>
              </w:rPr>
            </w:pPr>
            <w:r w:rsidRPr="4F00B0E3">
              <w:rPr>
                <w:rFonts w:ascii="Arial" w:eastAsia="Arial" w:hAnsi="Arial" w:cs="Arial"/>
                <w:color w:val="000000" w:themeColor="text1"/>
                <w:sz w:val="20"/>
                <w:szCs w:val="20"/>
              </w:rPr>
              <w:t>Successful Project Delivery - Method Statement</w:t>
            </w:r>
          </w:p>
        </w:tc>
        <w:tc>
          <w:tcPr>
            <w:tcW w:w="2020" w:type="dxa"/>
            <w:shd w:val="clear" w:color="auto" w:fill="auto"/>
            <w:vAlign w:val="center"/>
          </w:tcPr>
          <w:p w14:paraId="2EB9A73E" w14:textId="77777777" w:rsidR="00EE2FD1" w:rsidRPr="00E84483"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20 %</w:t>
            </w:r>
          </w:p>
        </w:tc>
      </w:tr>
      <w:tr w:rsidR="00EE2FD1" w:rsidRPr="00E84483" w14:paraId="38B91B92" w14:textId="77777777" w:rsidTr="4F00B0E3">
        <w:trPr>
          <w:trHeight w:val="339"/>
        </w:trPr>
        <w:tc>
          <w:tcPr>
            <w:tcW w:w="1469" w:type="dxa"/>
            <w:vMerge/>
          </w:tcPr>
          <w:p w14:paraId="1070E3CB" w14:textId="77777777" w:rsidR="00EE2FD1" w:rsidRPr="00E84483" w:rsidRDefault="00EE2FD1" w:rsidP="008D47E0">
            <w:pPr>
              <w:rPr>
                <w:rFonts w:ascii="Calibri" w:hAnsi="Calibri" w:cs="Calibri"/>
                <w:sz w:val="22"/>
                <w:szCs w:val="22"/>
              </w:rPr>
            </w:pPr>
          </w:p>
        </w:tc>
        <w:tc>
          <w:tcPr>
            <w:tcW w:w="4807" w:type="dxa"/>
            <w:vAlign w:val="center"/>
          </w:tcPr>
          <w:p w14:paraId="55DFA1E9" w14:textId="77777777" w:rsidR="00EE2FD1" w:rsidRPr="00E84483" w:rsidRDefault="4F00B0E3" w:rsidP="4F00B0E3">
            <w:pPr>
              <w:rPr>
                <w:rFonts w:ascii="Calibri" w:eastAsia="Calibri" w:hAnsi="Calibri" w:cs="Calibri"/>
                <w:sz w:val="22"/>
                <w:szCs w:val="22"/>
              </w:rPr>
            </w:pPr>
            <w:r w:rsidRPr="4F00B0E3">
              <w:rPr>
                <w:rFonts w:ascii="Calibri" w:eastAsia="Calibri" w:hAnsi="Calibri" w:cs="Calibri"/>
                <w:sz w:val="22"/>
                <w:szCs w:val="22"/>
              </w:rPr>
              <w:t>1.3 Finance check (Appendix 4)</w:t>
            </w:r>
          </w:p>
        </w:tc>
        <w:tc>
          <w:tcPr>
            <w:tcW w:w="2020" w:type="dxa"/>
            <w:vAlign w:val="center"/>
          </w:tcPr>
          <w:p w14:paraId="7F534633" w14:textId="77777777" w:rsidR="00EE2FD1"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5 %</w:t>
            </w:r>
          </w:p>
        </w:tc>
      </w:tr>
      <w:tr w:rsidR="00EE2FD1" w:rsidRPr="00E84483" w14:paraId="34456C30" w14:textId="77777777" w:rsidTr="4F00B0E3">
        <w:trPr>
          <w:trHeight w:val="339"/>
        </w:trPr>
        <w:tc>
          <w:tcPr>
            <w:tcW w:w="1469" w:type="dxa"/>
            <w:vMerge/>
          </w:tcPr>
          <w:p w14:paraId="3063926C" w14:textId="77777777" w:rsidR="00EE2FD1" w:rsidRPr="00E84483" w:rsidRDefault="00EE2FD1" w:rsidP="008D47E0">
            <w:pPr>
              <w:rPr>
                <w:rFonts w:ascii="Calibri" w:hAnsi="Calibri" w:cs="Calibri"/>
                <w:sz w:val="22"/>
                <w:szCs w:val="22"/>
              </w:rPr>
            </w:pPr>
          </w:p>
        </w:tc>
        <w:tc>
          <w:tcPr>
            <w:tcW w:w="4807" w:type="dxa"/>
            <w:vAlign w:val="center"/>
          </w:tcPr>
          <w:p w14:paraId="76F4FFAA" w14:textId="77777777" w:rsidR="00EE2FD1" w:rsidRPr="00E84483" w:rsidRDefault="4F00B0E3" w:rsidP="4F00B0E3">
            <w:pPr>
              <w:rPr>
                <w:rFonts w:ascii="Calibri" w:eastAsia="Calibri" w:hAnsi="Calibri" w:cs="Calibri"/>
                <w:sz w:val="22"/>
                <w:szCs w:val="22"/>
              </w:rPr>
            </w:pPr>
            <w:r w:rsidRPr="4F00B0E3">
              <w:rPr>
                <w:rFonts w:ascii="Calibri" w:eastAsia="Calibri" w:hAnsi="Calibri" w:cs="Calibri"/>
                <w:sz w:val="22"/>
                <w:szCs w:val="22"/>
              </w:rPr>
              <w:t>1.4 Relevant Experience &amp; examples (Appendix 4)</w:t>
            </w:r>
          </w:p>
        </w:tc>
        <w:tc>
          <w:tcPr>
            <w:tcW w:w="2020" w:type="dxa"/>
            <w:vAlign w:val="center"/>
          </w:tcPr>
          <w:p w14:paraId="30011312" w14:textId="77777777" w:rsidR="00EE2FD1" w:rsidRPr="00E84483"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25 %</w:t>
            </w:r>
          </w:p>
        </w:tc>
      </w:tr>
      <w:tr w:rsidR="00EE2FD1" w:rsidRPr="00E84483" w14:paraId="76C2C476" w14:textId="77777777" w:rsidTr="4F00B0E3">
        <w:trPr>
          <w:trHeight w:val="362"/>
        </w:trPr>
        <w:tc>
          <w:tcPr>
            <w:tcW w:w="1469" w:type="dxa"/>
            <w:vMerge/>
          </w:tcPr>
          <w:p w14:paraId="66542E53" w14:textId="77777777" w:rsidR="00EE2FD1" w:rsidRPr="00E84483" w:rsidRDefault="00EE2FD1" w:rsidP="008D47E0">
            <w:pPr>
              <w:rPr>
                <w:rFonts w:ascii="Calibri" w:hAnsi="Calibri" w:cs="Calibri"/>
                <w:sz w:val="22"/>
                <w:szCs w:val="22"/>
              </w:rPr>
            </w:pPr>
          </w:p>
        </w:tc>
        <w:tc>
          <w:tcPr>
            <w:tcW w:w="4807" w:type="dxa"/>
            <w:vAlign w:val="center"/>
          </w:tcPr>
          <w:p w14:paraId="46820B88" w14:textId="77777777" w:rsidR="00EE2FD1" w:rsidRDefault="4F00B0E3" w:rsidP="4F00B0E3">
            <w:pPr>
              <w:rPr>
                <w:rFonts w:ascii="Calibri" w:eastAsia="Calibri" w:hAnsi="Calibri" w:cs="Calibri"/>
                <w:sz w:val="22"/>
                <w:szCs w:val="22"/>
              </w:rPr>
            </w:pPr>
            <w:r w:rsidRPr="4F00B0E3">
              <w:rPr>
                <w:rFonts w:ascii="Calibri" w:eastAsia="Calibri" w:hAnsi="Calibri" w:cs="Calibri"/>
                <w:sz w:val="22"/>
                <w:szCs w:val="22"/>
              </w:rPr>
              <w:t>1.1 Supplier details</w:t>
            </w:r>
          </w:p>
        </w:tc>
        <w:tc>
          <w:tcPr>
            <w:tcW w:w="2020" w:type="dxa"/>
            <w:vAlign w:val="center"/>
          </w:tcPr>
          <w:p w14:paraId="06013108" w14:textId="77777777" w:rsidR="00EE2FD1"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P/F</w:t>
            </w:r>
          </w:p>
        </w:tc>
      </w:tr>
      <w:tr w:rsidR="00EE2FD1" w:rsidRPr="00E84483" w14:paraId="7C81D39D" w14:textId="77777777" w:rsidTr="4F00B0E3">
        <w:trPr>
          <w:trHeight w:val="362"/>
        </w:trPr>
        <w:tc>
          <w:tcPr>
            <w:tcW w:w="1469" w:type="dxa"/>
            <w:vMerge/>
          </w:tcPr>
          <w:p w14:paraId="28F7EACA" w14:textId="77777777" w:rsidR="00EE2FD1" w:rsidRPr="00E84483" w:rsidRDefault="00EE2FD1" w:rsidP="008D47E0">
            <w:pPr>
              <w:rPr>
                <w:rFonts w:ascii="Calibri" w:hAnsi="Calibri" w:cs="Calibri"/>
                <w:sz w:val="22"/>
                <w:szCs w:val="22"/>
              </w:rPr>
            </w:pPr>
          </w:p>
        </w:tc>
        <w:tc>
          <w:tcPr>
            <w:tcW w:w="4807" w:type="dxa"/>
            <w:vAlign w:val="center"/>
          </w:tcPr>
          <w:p w14:paraId="49F70E0A" w14:textId="77777777" w:rsidR="00EE2FD1" w:rsidRDefault="4F00B0E3" w:rsidP="4F00B0E3">
            <w:pPr>
              <w:rPr>
                <w:rFonts w:ascii="Calibri" w:eastAsia="Calibri" w:hAnsi="Calibri" w:cs="Calibri"/>
                <w:sz w:val="22"/>
                <w:szCs w:val="22"/>
              </w:rPr>
            </w:pPr>
            <w:r w:rsidRPr="4F00B0E3">
              <w:rPr>
                <w:rFonts w:ascii="Calibri" w:eastAsia="Calibri" w:hAnsi="Calibri" w:cs="Calibri"/>
                <w:sz w:val="22"/>
                <w:szCs w:val="22"/>
              </w:rPr>
              <w:t>1.2 Bidding model</w:t>
            </w:r>
          </w:p>
        </w:tc>
        <w:tc>
          <w:tcPr>
            <w:tcW w:w="2020" w:type="dxa"/>
            <w:vAlign w:val="center"/>
          </w:tcPr>
          <w:p w14:paraId="25E27A7D" w14:textId="77777777" w:rsidR="00EE2FD1"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P/F</w:t>
            </w:r>
          </w:p>
        </w:tc>
      </w:tr>
      <w:tr w:rsidR="00EE2FD1" w:rsidRPr="00E84483" w14:paraId="49D06F6C" w14:textId="77777777" w:rsidTr="4F00B0E3">
        <w:trPr>
          <w:trHeight w:val="362"/>
        </w:trPr>
        <w:tc>
          <w:tcPr>
            <w:tcW w:w="1469" w:type="dxa"/>
            <w:vMerge/>
          </w:tcPr>
          <w:p w14:paraId="1BA035CF" w14:textId="77777777" w:rsidR="00EE2FD1" w:rsidRPr="00E84483" w:rsidRDefault="00EE2FD1" w:rsidP="008D47E0">
            <w:pPr>
              <w:rPr>
                <w:rFonts w:ascii="Calibri" w:hAnsi="Calibri" w:cs="Calibri"/>
                <w:sz w:val="22"/>
                <w:szCs w:val="22"/>
              </w:rPr>
            </w:pPr>
          </w:p>
        </w:tc>
        <w:tc>
          <w:tcPr>
            <w:tcW w:w="4807" w:type="dxa"/>
            <w:vAlign w:val="center"/>
          </w:tcPr>
          <w:p w14:paraId="6C3CFEC5" w14:textId="77777777" w:rsidR="00EE2FD1" w:rsidRDefault="4F00B0E3" w:rsidP="4F00B0E3">
            <w:pPr>
              <w:rPr>
                <w:rFonts w:ascii="Calibri" w:eastAsia="Calibri" w:hAnsi="Calibri" w:cs="Calibri"/>
                <w:sz w:val="22"/>
                <w:szCs w:val="22"/>
              </w:rPr>
            </w:pPr>
            <w:r w:rsidRPr="4F00B0E3">
              <w:rPr>
                <w:rFonts w:ascii="Calibri" w:eastAsia="Calibri" w:hAnsi="Calibri" w:cs="Calibri"/>
                <w:sz w:val="22"/>
                <w:szCs w:val="22"/>
              </w:rPr>
              <w:t>Insurance cover (Appendix 4)</w:t>
            </w:r>
          </w:p>
        </w:tc>
        <w:tc>
          <w:tcPr>
            <w:tcW w:w="2020" w:type="dxa"/>
            <w:vAlign w:val="center"/>
          </w:tcPr>
          <w:p w14:paraId="7B06AAB9" w14:textId="77777777" w:rsidR="00EE2FD1"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P/F</w:t>
            </w:r>
          </w:p>
        </w:tc>
      </w:tr>
      <w:tr w:rsidR="00EE2FD1" w:rsidRPr="00E84483" w14:paraId="1D960396" w14:textId="77777777" w:rsidTr="4F00B0E3">
        <w:trPr>
          <w:trHeight w:val="362"/>
        </w:trPr>
        <w:tc>
          <w:tcPr>
            <w:tcW w:w="1469" w:type="dxa"/>
            <w:vMerge/>
          </w:tcPr>
          <w:p w14:paraId="5C4F5195" w14:textId="77777777" w:rsidR="00EE2FD1" w:rsidRPr="00E84483" w:rsidRDefault="00EE2FD1" w:rsidP="008D47E0">
            <w:pPr>
              <w:rPr>
                <w:rFonts w:ascii="Calibri" w:hAnsi="Calibri" w:cs="Calibri"/>
                <w:sz w:val="22"/>
                <w:szCs w:val="22"/>
              </w:rPr>
            </w:pPr>
          </w:p>
        </w:tc>
        <w:tc>
          <w:tcPr>
            <w:tcW w:w="4807" w:type="dxa"/>
            <w:vAlign w:val="center"/>
          </w:tcPr>
          <w:p w14:paraId="69F9A8AD" w14:textId="77777777" w:rsidR="00EE2FD1" w:rsidRPr="00E84483" w:rsidRDefault="4F00B0E3" w:rsidP="4F00B0E3">
            <w:pPr>
              <w:rPr>
                <w:rFonts w:ascii="Calibri" w:eastAsia="Calibri" w:hAnsi="Calibri" w:cs="Calibri"/>
                <w:sz w:val="22"/>
                <w:szCs w:val="22"/>
              </w:rPr>
            </w:pPr>
            <w:r w:rsidRPr="4F00B0E3">
              <w:rPr>
                <w:rFonts w:ascii="Calibri" w:eastAsia="Calibri" w:hAnsi="Calibri" w:cs="Calibri"/>
                <w:sz w:val="22"/>
                <w:szCs w:val="22"/>
              </w:rPr>
              <w:t>Equality &amp; Diversity (Appendix 4)</w:t>
            </w:r>
          </w:p>
        </w:tc>
        <w:tc>
          <w:tcPr>
            <w:tcW w:w="2020" w:type="dxa"/>
            <w:vAlign w:val="center"/>
          </w:tcPr>
          <w:p w14:paraId="29C8F61A" w14:textId="77777777" w:rsidR="00EE2FD1" w:rsidRPr="00E84483"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P/F</w:t>
            </w:r>
          </w:p>
        </w:tc>
      </w:tr>
      <w:tr w:rsidR="00EE2FD1" w:rsidRPr="00E84483" w14:paraId="71CA06BA" w14:textId="77777777" w:rsidTr="4F00B0E3">
        <w:trPr>
          <w:trHeight w:val="363"/>
        </w:trPr>
        <w:tc>
          <w:tcPr>
            <w:tcW w:w="1469" w:type="dxa"/>
            <w:vMerge/>
          </w:tcPr>
          <w:p w14:paraId="1F14578D" w14:textId="77777777" w:rsidR="00EE2FD1" w:rsidRPr="00E84483" w:rsidRDefault="00EE2FD1" w:rsidP="008D47E0">
            <w:pPr>
              <w:rPr>
                <w:rFonts w:ascii="Calibri" w:hAnsi="Calibri" w:cs="Calibri"/>
                <w:sz w:val="22"/>
                <w:szCs w:val="22"/>
              </w:rPr>
            </w:pPr>
          </w:p>
        </w:tc>
        <w:tc>
          <w:tcPr>
            <w:tcW w:w="4807" w:type="dxa"/>
            <w:vAlign w:val="center"/>
          </w:tcPr>
          <w:p w14:paraId="6A6F8FB1" w14:textId="77777777" w:rsidR="00EE2FD1" w:rsidRDefault="4F00B0E3" w:rsidP="4F00B0E3">
            <w:pPr>
              <w:rPr>
                <w:rFonts w:ascii="Calibri" w:eastAsia="Calibri" w:hAnsi="Calibri" w:cs="Calibri"/>
                <w:sz w:val="22"/>
                <w:szCs w:val="22"/>
              </w:rPr>
            </w:pPr>
            <w:r w:rsidRPr="4F00B0E3">
              <w:rPr>
                <w:rFonts w:ascii="Calibri" w:eastAsia="Calibri" w:hAnsi="Calibri" w:cs="Calibri"/>
                <w:sz w:val="22"/>
                <w:szCs w:val="22"/>
              </w:rPr>
              <w:t>Health &amp; Safety (Appendix 4)</w:t>
            </w:r>
          </w:p>
        </w:tc>
        <w:tc>
          <w:tcPr>
            <w:tcW w:w="2020" w:type="dxa"/>
            <w:vAlign w:val="center"/>
          </w:tcPr>
          <w:p w14:paraId="54E8607A" w14:textId="77777777" w:rsidR="00EE2FD1"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P/F</w:t>
            </w:r>
          </w:p>
        </w:tc>
      </w:tr>
      <w:tr w:rsidR="00EE2FD1" w:rsidRPr="00E84483" w14:paraId="015B2C72" w14:textId="77777777" w:rsidTr="4F00B0E3">
        <w:trPr>
          <w:trHeight w:val="363"/>
        </w:trPr>
        <w:tc>
          <w:tcPr>
            <w:tcW w:w="1469" w:type="dxa"/>
            <w:vMerge/>
          </w:tcPr>
          <w:p w14:paraId="6E7108AD" w14:textId="77777777" w:rsidR="00EE2FD1" w:rsidRPr="00E84483" w:rsidRDefault="00EE2FD1" w:rsidP="008D47E0">
            <w:pPr>
              <w:rPr>
                <w:rFonts w:ascii="Calibri" w:hAnsi="Calibri" w:cs="Calibri"/>
                <w:sz w:val="22"/>
                <w:szCs w:val="22"/>
              </w:rPr>
            </w:pPr>
          </w:p>
        </w:tc>
        <w:tc>
          <w:tcPr>
            <w:tcW w:w="4807" w:type="dxa"/>
            <w:vAlign w:val="center"/>
          </w:tcPr>
          <w:p w14:paraId="0166BF7A" w14:textId="77777777" w:rsidR="00EE2FD1" w:rsidRDefault="4F00B0E3" w:rsidP="4F00B0E3">
            <w:pPr>
              <w:rPr>
                <w:rFonts w:ascii="Calibri" w:eastAsia="Calibri" w:hAnsi="Calibri" w:cs="Calibri"/>
                <w:sz w:val="22"/>
                <w:szCs w:val="22"/>
              </w:rPr>
            </w:pPr>
            <w:r w:rsidRPr="4F00B0E3">
              <w:rPr>
                <w:rFonts w:ascii="Calibri" w:eastAsia="Calibri" w:hAnsi="Calibri" w:cs="Calibri"/>
                <w:sz w:val="22"/>
                <w:szCs w:val="22"/>
              </w:rPr>
              <w:t>Environmental (Appendix 4)</w:t>
            </w:r>
          </w:p>
        </w:tc>
        <w:tc>
          <w:tcPr>
            <w:tcW w:w="2020" w:type="dxa"/>
            <w:vAlign w:val="center"/>
          </w:tcPr>
          <w:p w14:paraId="5DCC4AB7" w14:textId="77777777" w:rsidR="00EE2FD1"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P/F</w:t>
            </w:r>
          </w:p>
        </w:tc>
      </w:tr>
      <w:tr w:rsidR="00EE2FD1" w:rsidRPr="00E84483" w14:paraId="331CA81C" w14:textId="77777777" w:rsidTr="4F00B0E3">
        <w:trPr>
          <w:trHeight w:val="363"/>
        </w:trPr>
        <w:tc>
          <w:tcPr>
            <w:tcW w:w="1469" w:type="dxa"/>
            <w:vMerge/>
          </w:tcPr>
          <w:p w14:paraId="21C4C7D0" w14:textId="77777777" w:rsidR="00EE2FD1" w:rsidRPr="00E84483" w:rsidRDefault="00EE2FD1" w:rsidP="008D47E0">
            <w:pPr>
              <w:rPr>
                <w:rFonts w:ascii="Calibri" w:hAnsi="Calibri" w:cs="Calibri"/>
                <w:sz w:val="22"/>
                <w:szCs w:val="22"/>
              </w:rPr>
            </w:pPr>
          </w:p>
        </w:tc>
        <w:tc>
          <w:tcPr>
            <w:tcW w:w="4807" w:type="dxa"/>
            <w:vAlign w:val="center"/>
          </w:tcPr>
          <w:p w14:paraId="15324B76" w14:textId="77777777" w:rsidR="00EE2FD1" w:rsidRDefault="4F00B0E3" w:rsidP="4F00B0E3">
            <w:pPr>
              <w:rPr>
                <w:rFonts w:ascii="Calibri" w:eastAsia="Calibri" w:hAnsi="Calibri" w:cs="Calibri"/>
                <w:sz w:val="22"/>
                <w:szCs w:val="22"/>
              </w:rPr>
            </w:pPr>
            <w:r w:rsidRPr="4F00B0E3">
              <w:rPr>
                <w:rFonts w:ascii="Calibri" w:eastAsia="Calibri" w:hAnsi="Calibri" w:cs="Calibri"/>
                <w:sz w:val="22"/>
                <w:szCs w:val="22"/>
              </w:rPr>
              <w:t>Signed declaration</w:t>
            </w:r>
          </w:p>
        </w:tc>
        <w:tc>
          <w:tcPr>
            <w:tcW w:w="2020" w:type="dxa"/>
            <w:vAlign w:val="center"/>
          </w:tcPr>
          <w:p w14:paraId="4585A520" w14:textId="77777777" w:rsidR="00EE2FD1"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P/F</w:t>
            </w:r>
          </w:p>
        </w:tc>
      </w:tr>
      <w:tr w:rsidR="005D4ABF" w:rsidRPr="00E84483" w14:paraId="0F8ACC12" w14:textId="77777777" w:rsidTr="4F00B0E3">
        <w:trPr>
          <w:trHeight w:val="363"/>
        </w:trPr>
        <w:tc>
          <w:tcPr>
            <w:tcW w:w="1469" w:type="dxa"/>
          </w:tcPr>
          <w:p w14:paraId="29AC7235" w14:textId="77777777" w:rsidR="005D4ABF" w:rsidRPr="00E84483" w:rsidRDefault="005D4ABF" w:rsidP="005D4ABF">
            <w:pPr>
              <w:rPr>
                <w:rFonts w:ascii="Calibri" w:hAnsi="Calibri" w:cs="Calibri"/>
                <w:sz w:val="22"/>
                <w:szCs w:val="22"/>
              </w:rPr>
            </w:pPr>
          </w:p>
        </w:tc>
        <w:tc>
          <w:tcPr>
            <w:tcW w:w="4807" w:type="dxa"/>
            <w:vAlign w:val="center"/>
          </w:tcPr>
          <w:p w14:paraId="57A61E3D" w14:textId="0EEB3D43" w:rsidR="005D4ABF" w:rsidRDefault="4F00B0E3" w:rsidP="4F00B0E3">
            <w:pPr>
              <w:rPr>
                <w:rFonts w:ascii="Calibri" w:eastAsia="Calibri" w:hAnsi="Calibri" w:cs="Calibri"/>
                <w:sz w:val="22"/>
                <w:szCs w:val="22"/>
              </w:rPr>
            </w:pPr>
            <w:r w:rsidRPr="4F00B0E3">
              <w:rPr>
                <w:rFonts w:ascii="Calibri" w:eastAsia="Calibri" w:hAnsi="Calibri" w:cs="Calibri"/>
                <w:sz w:val="22"/>
                <w:szCs w:val="22"/>
              </w:rPr>
              <w:t>Modern Slavery Act declaration</w:t>
            </w:r>
          </w:p>
        </w:tc>
        <w:tc>
          <w:tcPr>
            <w:tcW w:w="2020" w:type="dxa"/>
            <w:vAlign w:val="center"/>
          </w:tcPr>
          <w:p w14:paraId="1AE2F2D6" w14:textId="7199DBCC" w:rsidR="005D4ABF"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P/F</w:t>
            </w:r>
          </w:p>
        </w:tc>
      </w:tr>
    </w:tbl>
    <w:p w14:paraId="433520B2" w14:textId="77777777" w:rsidR="00ED02F9" w:rsidRPr="00E84483" w:rsidRDefault="00ED02F9" w:rsidP="00ED02F9">
      <w:pPr>
        <w:rPr>
          <w:rFonts w:ascii="Calibri" w:hAnsi="Calibri" w:cs="Calibri"/>
          <w:b/>
        </w:rPr>
      </w:pPr>
    </w:p>
    <w:p w14:paraId="68342E38" w14:textId="77777777" w:rsidR="00ED02F9" w:rsidRPr="00E84483" w:rsidRDefault="4F00B0E3" w:rsidP="4F00B0E3">
      <w:pPr>
        <w:rPr>
          <w:rFonts w:ascii="Calibri" w:eastAsia="Calibri" w:hAnsi="Calibri" w:cs="Calibri"/>
          <w:b/>
          <w:bCs/>
        </w:rPr>
      </w:pPr>
      <w:r w:rsidRPr="4F00B0E3">
        <w:rPr>
          <w:rFonts w:ascii="Calibri" w:eastAsia="Calibri" w:hAnsi="Calibri" w:cs="Calibri"/>
          <w:b/>
          <w:bCs/>
        </w:rPr>
        <w:t>Duration</w:t>
      </w:r>
    </w:p>
    <w:p w14:paraId="34DE0737" w14:textId="77777777" w:rsidR="00ED02F9" w:rsidRPr="00E84483" w:rsidRDefault="00ED02F9" w:rsidP="00ED02F9">
      <w:pPr>
        <w:rPr>
          <w:rFonts w:ascii="Calibri" w:hAnsi="Calibri" w:cs="Calibri"/>
        </w:rPr>
      </w:pPr>
    </w:p>
    <w:p w14:paraId="44C79FE6" w14:textId="74C2D8DD" w:rsidR="00ED02F9" w:rsidRPr="00E84483" w:rsidRDefault="4F00B0E3" w:rsidP="4F00B0E3">
      <w:pPr>
        <w:widowControl w:val="0"/>
        <w:tabs>
          <w:tab w:val="left" w:pos="0"/>
        </w:tabs>
        <w:jc w:val="both"/>
        <w:rPr>
          <w:rFonts w:ascii="Calibri" w:eastAsia="Calibri" w:hAnsi="Calibri" w:cs="Calibri"/>
          <w:sz w:val="22"/>
          <w:szCs w:val="22"/>
        </w:rPr>
      </w:pPr>
      <w:r w:rsidRPr="4F00B0E3">
        <w:rPr>
          <w:rFonts w:ascii="Calibri" w:eastAsia="Calibri" w:hAnsi="Calibri" w:cs="Calibri"/>
          <w:sz w:val="22"/>
          <w:szCs w:val="22"/>
        </w:rPr>
        <w:t xml:space="preserve">The tenderer shall be prepared to commence the service on </w:t>
      </w:r>
      <w:r w:rsidR="00AC33D4">
        <w:rPr>
          <w:rFonts w:ascii="Calibri" w:eastAsia="Calibri" w:hAnsi="Calibri" w:cs="Calibri"/>
          <w:b/>
          <w:bCs/>
          <w:sz w:val="22"/>
          <w:szCs w:val="22"/>
        </w:rPr>
        <w:t>19</w:t>
      </w:r>
      <w:r w:rsidR="00AC33D4" w:rsidRPr="00AC33D4">
        <w:rPr>
          <w:rFonts w:ascii="Calibri" w:eastAsia="Calibri" w:hAnsi="Calibri" w:cs="Calibri"/>
          <w:b/>
          <w:bCs/>
          <w:sz w:val="22"/>
          <w:szCs w:val="22"/>
          <w:vertAlign w:val="superscript"/>
        </w:rPr>
        <w:t>th</w:t>
      </w:r>
      <w:r w:rsidR="00AC33D4">
        <w:rPr>
          <w:rFonts w:ascii="Calibri" w:eastAsia="Calibri" w:hAnsi="Calibri" w:cs="Calibri"/>
          <w:b/>
          <w:bCs/>
          <w:sz w:val="22"/>
          <w:szCs w:val="22"/>
        </w:rPr>
        <w:t xml:space="preserve"> July</w:t>
      </w:r>
      <w:r w:rsidR="00772D7B">
        <w:rPr>
          <w:rFonts w:ascii="Calibri" w:eastAsia="Calibri" w:hAnsi="Calibri" w:cs="Calibri"/>
          <w:b/>
          <w:bCs/>
          <w:sz w:val="22"/>
          <w:szCs w:val="22"/>
        </w:rPr>
        <w:t xml:space="preserve"> </w:t>
      </w:r>
      <w:r w:rsidR="009E219C" w:rsidRPr="009E219C">
        <w:rPr>
          <w:rFonts w:ascii="Calibri" w:eastAsia="Calibri" w:hAnsi="Calibri" w:cs="Calibri"/>
          <w:b/>
          <w:bCs/>
          <w:sz w:val="22"/>
          <w:szCs w:val="22"/>
        </w:rPr>
        <w:t>202</w:t>
      </w:r>
      <w:r w:rsidR="00772D7B">
        <w:rPr>
          <w:rFonts w:ascii="Calibri" w:eastAsia="Calibri" w:hAnsi="Calibri" w:cs="Calibri"/>
          <w:b/>
          <w:bCs/>
          <w:sz w:val="22"/>
          <w:szCs w:val="22"/>
        </w:rPr>
        <w:t>1</w:t>
      </w:r>
      <w:r w:rsidRPr="4F00B0E3">
        <w:rPr>
          <w:rFonts w:ascii="Calibri" w:eastAsia="Calibri" w:hAnsi="Calibri" w:cs="Calibri"/>
          <w:b/>
          <w:bCs/>
          <w:sz w:val="22"/>
          <w:szCs w:val="22"/>
        </w:rPr>
        <w:t xml:space="preserve"> </w:t>
      </w:r>
      <w:r w:rsidRPr="4F00B0E3">
        <w:rPr>
          <w:rFonts w:ascii="Calibri" w:eastAsia="Calibri" w:hAnsi="Calibri" w:cs="Calibri"/>
          <w:sz w:val="22"/>
          <w:szCs w:val="22"/>
        </w:rPr>
        <w:t xml:space="preserve">being the </w:t>
      </w:r>
      <w:r w:rsidRPr="4F00B0E3">
        <w:rPr>
          <w:rFonts w:ascii="Calibri" w:eastAsia="Calibri" w:hAnsi="Calibri" w:cs="Calibri"/>
          <w:sz w:val="22"/>
          <w:szCs w:val="22"/>
        </w:rPr>
        <w:lastRenderedPageBreak/>
        <w:t>commencement date referred to in the contract conditions of the contract documentation.</w:t>
      </w:r>
    </w:p>
    <w:p w14:paraId="394E0901" w14:textId="77777777" w:rsidR="00ED02F9" w:rsidRPr="00E84483" w:rsidRDefault="00ED02F9" w:rsidP="00ED02F9">
      <w:pPr>
        <w:widowControl w:val="0"/>
        <w:tabs>
          <w:tab w:val="left" w:pos="0"/>
        </w:tabs>
        <w:jc w:val="both"/>
        <w:rPr>
          <w:rFonts w:ascii="Calibri" w:hAnsi="Calibri" w:cs="Calibri"/>
          <w:sz w:val="22"/>
          <w:szCs w:val="22"/>
        </w:rPr>
      </w:pPr>
    </w:p>
    <w:p w14:paraId="01BC4C06" w14:textId="63BC9978" w:rsidR="00A6264D" w:rsidRDefault="4F00B0E3" w:rsidP="4F00B0E3">
      <w:pPr>
        <w:widowControl w:val="0"/>
        <w:tabs>
          <w:tab w:val="left" w:pos="0"/>
        </w:tabs>
        <w:jc w:val="both"/>
        <w:rPr>
          <w:rFonts w:ascii="Calibri" w:eastAsia="Calibri" w:hAnsi="Calibri" w:cs="Calibri"/>
          <w:b/>
          <w:bCs/>
          <w:sz w:val="22"/>
          <w:szCs w:val="22"/>
          <w:u w:val="single"/>
        </w:rPr>
      </w:pPr>
      <w:r w:rsidRPr="4F00B0E3">
        <w:rPr>
          <w:rFonts w:ascii="Calibri" w:eastAsia="Calibri" w:hAnsi="Calibri" w:cs="Calibri"/>
          <w:sz w:val="22"/>
          <w:szCs w:val="22"/>
        </w:rPr>
        <w:t>The duration of the contract wil</w:t>
      </w:r>
      <w:r w:rsidR="00575468">
        <w:rPr>
          <w:rFonts w:ascii="Calibri" w:eastAsia="Calibri" w:hAnsi="Calibri" w:cs="Calibri"/>
          <w:sz w:val="22"/>
          <w:szCs w:val="22"/>
        </w:rPr>
        <w:t xml:space="preserve">l initially be for a period of </w:t>
      </w:r>
      <w:r w:rsidR="009D40EB">
        <w:rPr>
          <w:rFonts w:ascii="Calibri" w:eastAsia="Calibri" w:hAnsi="Calibri" w:cs="Calibri"/>
          <w:sz w:val="22"/>
          <w:szCs w:val="22"/>
        </w:rPr>
        <w:t>6</w:t>
      </w:r>
      <w:r w:rsidRPr="4F00B0E3">
        <w:rPr>
          <w:rFonts w:ascii="Calibri" w:eastAsia="Calibri" w:hAnsi="Calibri" w:cs="Calibri"/>
          <w:sz w:val="22"/>
          <w:szCs w:val="22"/>
        </w:rPr>
        <w:t xml:space="preserve"> weeks.  Site works to be completed by </w:t>
      </w:r>
      <w:r w:rsidRPr="00A74482">
        <w:rPr>
          <w:rFonts w:asciiTheme="minorHAnsi" w:eastAsia="Calibri" w:hAnsiTheme="minorHAnsi" w:cstheme="minorHAnsi"/>
          <w:sz w:val="22"/>
          <w:szCs w:val="22"/>
        </w:rPr>
        <w:t>Friday</w:t>
      </w:r>
      <w:r w:rsidR="00575468" w:rsidRPr="00A74482">
        <w:rPr>
          <w:rFonts w:asciiTheme="minorHAnsi" w:eastAsia="Calibri" w:hAnsiTheme="minorHAnsi" w:cstheme="minorHAnsi"/>
          <w:b/>
          <w:bCs/>
          <w:sz w:val="22"/>
          <w:szCs w:val="22"/>
        </w:rPr>
        <w:t xml:space="preserve"> </w:t>
      </w:r>
      <w:r w:rsidR="009D40EB">
        <w:rPr>
          <w:rFonts w:asciiTheme="minorHAnsi" w:eastAsia="Calibri" w:hAnsiTheme="minorHAnsi" w:cstheme="minorHAnsi"/>
          <w:b/>
          <w:bCs/>
          <w:sz w:val="22"/>
          <w:szCs w:val="22"/>
        </w:rPr>
        <w:t>27</w:t>
      </w:r>
      <w:r w:rsidR="00772D7B" w:rsidRPr="00772D7B">
        <w:rPr>
          <w:rFonts w:asciiTheme="minorHAnsi" w:eastAsia="Calibri" w:hAnsiTheme="minorHAnsi" w:cstheme="minorHAnsi"/>
          <w:b/>
          <w:bCs/>
          <w:sz w:val="22"/>
          <w:szCs w:val="22"/>
          <w:vertAlign w:val="superscript"/>
        </w:rPr>
        <w:t>th</w:t>
      </w:r>
      <w:r w:rsidR="00772D7B">
        <w:rPr>
          <w:rFonts w:asciiTheme="minorHAnsi" w:eastAsia="Calibri" w:hAnsiTheme="minorHAnsi" w:cstheme="minorHAnsi"/>
          <w:b/>
          <w:bCs/>
          <w:sz w:val="22"/>
          <w:szCs w:val="22"/>
        </w:rPr>
        <w:t xml:space="preserve"> </w:t>
      </w:r>
      <w:r w:rsidR="009D40EB">
        <w:rPr>
          <w:rFonts w:asciiTheme="minorHAnsi" w:eastAsia="Calibri" w:hAnsiTheme="minorHAnsi" w:cstheme="minorHAnsi"/>
          <w:b/>
          <w:bCs/>
          <w:sz w:val="22"/>
          <w:szCs w:val="22"/>
        </w:rPr>
        <w:t xml:space="preserve">August </w:t>
      </w:r>
      <w:bookmarkStart w:id="5" w:name="_GoBack"/>
      <w:bookmarkEnd w:id="5"/>
      <w:r w:rsidR="009E219C" w:rsidRPr="00A74482">
        <w:rPr>
          <w:rFonts w:asciiTheme="minorHAnsi" w:hAnsiTheme="minorHAnsi" w:cstheme="minorHAnsi"/>
          <w:b/>
          <w:sz w:val="22"/>
          <w:szCs w:val="22"/>
        </w:rPr>
        <w:t>202</w:t>
      </w:r>
      <w:r w:rsidR="00772D7B">
        <w:rPr>
          <w:rFonts w:asciiTheme="minorHAnsi" w:hAnsiTheme="minorHAnsi" w:cstheme="minorHAnsi"/>
          <w:b/>
          <w:sz w:val="22"/>
          <w:szCs w:val="22"/>
        </w:rPr>
        <w:t>1</w:t>
      </w:r>
      <w:r w:rsidRPr="4F00B0E3">
        <w:rPr>
          <w:rFonts w:ascii="Calibri" w:eastAsia="Calibri" w:hAnsi="Calibri" w:cs="Calibri"/>
          <w:b/>
          <w:bCs/>
          <w:sz w:val="22"/>
          <w:szCs w:val="22"/>
        </w:rPr>
        <w:t>.</w:t>
      </w:r>
      <w:r w:rsidRPr="4F00B0E3">
        <w:rPr>
          <w:rFonts w:ascii="Calibri" w:eastAsia="Calibri" w:hAnsi="Calibri" w:cs="Calibri"/>
          <w:sz w:val="22"/>
          <w:szCs w:val="22"/>
        </w:rPr>
        <w:t xml:space="preserve">  </w:t>
      </w:r>
    </w:p>
    <w:p w14:paraId="2FBD41CC" w14:textId="77777777" w:rsidR="00A6264D" w:rsidRDefault="00A6264D" w:rsidP="00115DC0">
      <w:pPr>
        <w:rPr>
          <w:rFonts w:ascii="Calibri" w:hAnsi="Calibri" w:cs="Calibri"/>
          <w:b/>
          <w:sz w:val="22"/>
          <w:szCs w:val="22"/>
          <w:u w:val="single"/>
        </w:rPr>
      </w:pPr>
    </w:p>
    <w:p w14:paraId="0A91EAC2" w14:textId="77777777" w:rsidR="00115DC0" w:rsidRPr="00E84483" w:rsidRDefault="4F00B0E3" w:rsidP="4F00B0E3">
      <w:pPr>
        <w:rPr>
          <w:rFonts w:ascii="Calibri" w:eastAsia="Calibri" w:hAnsi="Calibri" w:cs="Calibri"/>
          <w:sz w:val="22"/>
          <w:szCs w:val="22"/>
          <w:u w:val="single"/>
        </w:rPr>
      </w:pPr>
      <w:r w:rsidRPr="4F00B0E3">
        <w:rPr>
          <w:rFonts w:ascii="Calibri" w:eastAsia="Calibri" w:hAnsi="Calibri" w:cs="Calibri"/>
          <w:b/>
          <w:bCs/>
          <w:sz w:val="22"/>
          <w:szCs w:val="22"/>
          <w:u w:val="single"/>
        </w:rPr>
        <w:t>Part D - Documents to be made available on Appointment</w:t>
      </w:r>
    </w:p>
    <w:p w14:paraId="1AE7CF13" w14:textId="77777777" w:rsidR="00DE60B7" w:rsidRPr="00E84483" w:rsidRDefault="00DE60B7" w:rsidP="00115DC0">
      <w:pPr>
        <w:rPr>
          <w:rFonts w:ascii="Calibri" w:hAnsi="Calibri" w:cs="Calibri"/>
          <w:sz w:val="22"/>
          <w:szCs w:val="22"/>
        </w:rPr>
      </w:pPr>
    </w:p>
    <w:p w14:paraId="095B4736" w14:textId="77777777" w:rsidR="003B4F92" w:rsidRPr="00BA3575" w:rsidRDefault="003B4F92" w:rsidP="003B4F92">
      <w:pPr>
        <w:rPr>
          <w:rFonts w:asciiTheme="minorHAnsi" w:eastAsia="Calibri" w:hAnsiTheme="minorHAnsi" w:cstheme="minorHAnsi"/>
          <w:b/>
          <w:bCs/>
          <w:sz w:val="22"/>
          <w:szCs w:val="22"/>
        </w:rPr>
      </w:pPr>
      <w:r w:rsidRPr="00BA3575">
        <w:rPr>
          <w:rFonts w:asciiTheme="minorHAnsi" w:eastAsia="Calibri" w:hAnsiTheme="minorHAnsi" w:cstheme="minorHAnsi"/>
          <w:b/>
          <w:bCs/>
          <w:sz w:val="22"/>
          <w:szCs w:val="22"/>
        </w:rPr>
        <w:t>TEC Partnership Documentation</w:t>
      </w:r>
    </w:p>
    <w:p w14:paraId="0DC79340" w14:textId="77777777" w:rsidR="003B4F92" w:rsidRPr="00BA3575" w:rsidRDefault="003B4F92" w:rsidP="003B4F92">
      <w:pPr>
        <w:rPr>
          <w:rFonts w:asciiTheme="minorHAnsi" w:hAnsiTheme="minorHAnsi" w:cstheme="minorHAnsi"/>
          <w:b/>
          <w:sz w:val="22"/>
          <w:szCs w:val="22"/>
          <w:u w:val="single"/>
        </w:rPr>
      </w:pPr>
    </w:p>
    <w:p w14:paraId="3C68AD4E" w14:textId="77777777" w:rsidR="003B4F92" w:rsidRPr="00BA3575" w:rsidRDefault="003B4F92" w:rsidP="003B4F92">
      <w:pPr>
        <w:numPr>
          <w:ilvl w:val="0"/>
          <w:numId w:val="3"/>
        </w:numPr>
        <w:rPr>
          <w:rFonts w:asciiTheme="minorHAnsi" w:eastAsia="Calibri" w:hAnsiTheme="minorHAnsi" w:cstheme="minorHAnsi"/>
          <w:sz w:val="22"/>
          <w:szCs w:val="22"/>
        </w:rPr>
      </w:pPr>
      <w:r w:rsidRPr="00BA3575">
        <w:rPr>
          <w:rFonts w:asciiTheme="minorHAnsi" w:eastAsia="Calibri" w:hAnsiTheme="minorHAnsi" w:cstheme="minorHAnsi"/>
          <w:bCs/>
          <w:sz w:val="22"/>
          <w:szCs w:val="22"/>
        </w:rPr>
        <w:t xml:space="preserve">TEC Partnership </w:t>
      </w:r>
      <w:r w:rsidRPr="00BA3575">
        <w:rPr>
          <w:rFonts w:asciiTheme="minorHAnsi" w:eastAsia="Calibri" w:hAnsiTheme="minorHAnsi" w:cstheme="minorHAnsi"/>
          <w:sz w:val="22"/>
          <w:szCs w:val="22"/>
        </w:rPr>
        <w:t>strategies or reports as may be appropriate</w:t>
      </w:r>
    </w:p>
    <w:p w14:paraId="16CD65E0" w14:textId="77777777" w:rsidR="003B4F92" w:rsidRPr="00BA3575" w:rsidRDefault="003B4F92" w:rsidP="003B4F92">
      <w:pPr>
        <w:numPr>
          <w:ilvl w:val="0"/>
          <w:numId w:val="3"/>
        </w:numPr>
        <w:rPr>
          <w:rFonts w:asciiTheme="minorHAnsi" w:hAnsiTheme="minorHAnsi" w:cstheme="minorHAnsi"/>
          <w:sz w:val="22"/>
          <w:szCs w:val="22"/>
        </w:rPr>
      </w:pPr>
      <w:r w:rsidRPr="00BA3575">
        <w:rPr>
          <w:rFonts w:asciiTheme="minorHAnsi" w:eastAsia="Calibri" w:hAnsiTheme="minorHAnsi" w:cstheme="minorHAnsi"/>
          <w:bCs/>
          <w:sz w:val="22"/>
          <w:szCs w:val="22"/>
        </w:rPr>
        <w:t>TEC Partnership</w:t>
      </w:r>
      <w:r w:rsidRPr="00BA3575">
        <w:rPr>
          <w:rFonts w:asciiTheme="minorHAnsi" w:eastAsia="Calibri" w:hAnsiTheme="minorHAnsi" w:cstheme="minorHAnsi"/>
          <w:sz w:val="22"/>
          <w:szCs w:val="22"/>
        </w:rPr>
        <w:t xml:space="preserve"> Prospectus</w:t>
      </w:r>
    </w:p>
    <w:p w14:paraId="60CA025D" w14:textId="5A90A7F3" w:rsidR="003B4F92" w:rsidRPr="00D76B90" w:rsidRDefault="003B4F92" w:rsidP="003B4F92">
      <w:pPr>
        <w:pStyle w:val="ListParagraph"/>
        <w:numPr>
          <w:ilvl w:val="0"/>
          <w:numId w:val="3"/>
        </w:numPr>
        <w:rPr>
          <w:rFonts w:asciiTheme="minorHAnsi" w:hAnsiTheme="minorHAnsi" w:cstheme="minorHAnsi"/>
          <w:b/>
          <w:sz w:val="22"/>
          <w:szCs w:val="22"/>
          <w:u w:val="single"/>
        </w:rPr>
      </w:pPr>
      <w:r w:rsidRPr="00BA3575">
        <w:rPr>
          <w:rFonts w:asciiTheme="minorHAnsi" w:hAnsiTheme="minorHAnsi" w:cstheme="minorHAnsi"/>
          <w:sz w:val="22"/>
          <w:szCs w:val="22"/>
        </w:rPr>
        <w:t>Contractor Handbook – Acceptance of these requirement will be required upon appointment</w:t>
      </w:r>
    </w:p>
    <w:p w14:paraId="7A880631" w14:textId="38A57055" w:rsidR="00D76B90" w:rsidRDefault="00D76B90" w:rsidP="00D76B90">
      <w:pPr>
        <w:ind w:left="360"/>
        <w:rPr>
          <w:rFonts w:asciiTheme="minorHAnsi" w:hAnsiTheme="minorHAnsi" w:cstheme="minorHAnsi"/>
          <w:b/>
          <w:sz w:val="22"/>
          <w:szCs w:val="22"/>
          <w:u w:val="single"/>
        </w:rPr>
      </w:pPr>
    </w:p>
    <w:p w14:paraId="3DD34299" w14:textId="77777777" w:rsidR="00D76B90" w:rsidRPr="00D76B90" w:rsidRDefault="00D76B90" w:rsidP="00D76B90">
      <w:pPr>
        <w:ind w:left="360"/>
        <w:rPr>
          <w:rFonts w:asciiTheme="minorHAnsi" w:hAnsiTheme="minorHAnsi" w:cstheme="minorHAnsi"/>
          <w:b/>
          <w:sz w:val="22"/>
          <w:szCs w:val="22"/>
          <w:u w:val="single"/>
        </w:rPr>
      </w:pPr>
    </w:p>
    <w:p w14:paraId="0B73830B" w14:textId="77777777" w:rsidR="00577772" w:rsidRPr="00E84483" w:rsidRDefault="4F00B0E3" w:rsidP="4F00B0E3">
      <w:pPr>
        <w:rPr>
          <w:rFonts w:ascii="Calibri" w:eastAsia="Calibri" w:hAnsi="Calibri" w:cs="Calibri"/>
          <w:b/>
          <w:bCs/>
          <w:sz w:val="22"/>
          <w:szCs w:val="22"/>
          <w:u w:val="single"/>
        </w:rPr>
      </w:pPr>
      <w:r w:rsidRPr="4F00B0E3">
        <w:rPr>
          <w:rFonts w:ascii="Calibri" w:eastAsia="Calibri" w:hAnsi="Calibri" w:cs="Calibri"/>
          <w:b/>
          <w:bCs/>
          <w:sz w:val="22"/>
          <w:szCs w:val="22"/>
          <w:u w:val="single"/>
        </w:rPr>
        <w:t>Part E - Standards &amp; Services Required</w:t>
      </w:r>
    </w:p>
    <w:p w14:paraId="6976FAE3" w14:textId="77777777" w:rsidR="00FB6432" w:rsidRDefault="00FB6432" w:rsidP="00577772">
      <w:pPr>
        <w:rPr>
          <w:rFonts w:ascii="Calibri" w:hAnsi="Calibri" w:cs="Calibri"/>
          <w:sz w:val="22"/>
          <w:szCs w:val="22"/>
        </w:rPr>
      </w:pPr>
    </w:p>
    <w:p w14:paraId="1483C8A6" w14:textId="77777777" w:rsidR="007609E5" w:rsidRPr="007609E5" w:rsidRDefault="4F00B0E3" w:rsidP="4F00B0E3">
      <w:pPr>
        <w:jc w:val="center"/>
        <w:rPr>
          <w:rFonts w:ascii="Calibri" w:eastAsia="Calibri" w:hAnsi="Calibri" w:cs="Calibri"/>
          <w:b/>
          <w:bCs/>
          <w:sz w:val="22"/>
          <w:szCs w:val="22"/>
          <w:u w:val="single"/>
        </w:rPr>
      </w:pPr>
      <w:r w:rsidRPr="4F00B0E3">
        <w:rPr>
          <w:rFonts w:ascii="Calibri" w:eastAsia="Calibri" w:hAnsi="Calibri" w:cs="Calibri"/>
          <w:b/>
          <w:bCs/>
          <w:sz w:val="22"/>
          <w:szCs w:val="22"/>
          <w:u w:val="single"/>
        </w:rPr>
        <w:t>Please read this tender document carefully and ensure that for all elements required you provide evidence or a statement to fulfil the requirements.</w:t>
      </w:r>
    </w:p>
    <w:p w14:paraId="1EB54BF8" w14:textId="77777777" w:rsidR="007609E5" w:rsidRDefault="007609E5" w:rsidP="00577772">
      <w:pPr>
        <w:rPr>
          <w:rFonts w:ascii="Calibri" w:hAnsi="Calibri" w:cs="Calibri"/>
          <w:sz w:val="22"/>
          <w:szCs w:val="22"/>
        </w:rPr>
      </w:pPr>
    </w:p>
    <w:p w14:paraId="4308D594" w14:textId="77E23AD6" w:rsidR="007F087C" w:rsidRDefault="4F00B0E3" w:rsidP="4F00B0E3">
      <w:pPr>
        <w:jc w:val="both"/>
        <w:rPr>
          <w:rFonts w:asciiTheme="minorHAnsi" w:eastAsiaTheme="minorEastAsia" w:hAnsiTheme="minorHAnsi" w:cstheme="minorBidi"/>
          <w:sz w:val="22"/>
          <w:szCs w:val="22"/>
        </w:rPr>
      </w:pPr>
      <w:r w:rsidRPr="4F00B0E3">
        <w:rPr>
          <w:rFonts w:asciiTheme="minorHAnsi" w:eastAsiaTheme="minorEastAsia" w:hAnsiTheme="minorHAnsi" w:cstheme="minorBidi"/>
          <w:sz w:val="22"/>
          <w:szCs w:val="22"/>
        </w:rPr>
        <w:t>The project comprises of</w:t>
      </w:r>
      <w:r w:rsidR="003B4F92">
        <w:rPr>
          <w:rFonts w:asciiTheme="minorHAnsi" w:eastAsiaTheme="minorEastAsia" w:hAnsiTheme="minorHAnsi" w:cstheme="minorBidi"/>
          <w:sz w:val="22"/>
          <w:szCs w:val="22"/>
        </w:rPr>
        <w:t>:</w:t>
      </w:r>
    </w:p>
    <w:p w14:paraId="3E4B3AA2" w14:textId="77777777" w:rsidR="007F087C" w:rsidRDefault="007F087C" w:rsidP="007F087C">
      <w:pPr>
        <w:jc w:val="both"/>
        <w:rPr>
          <w:rFonts w:asciiTheme="minorHAnsi" w:hAnsiTheme="minorHAnsi"/>
          <w:sz w:val="22"/>
          <w:szCs w:val="22"/>
        </w:rPr>
      </w:pPr>
    </w:p>
    <w:p w14:paraId="63B36B21" w14:textId="0C1F65B7" w:rsidR="00436A67" w:rsidRPr="00436A67" w:rsidRDefault="00AC33D4" w:rsidP="00436A67">
      <w:pPr>
        <w:rPr>
          <w:rFonts w:ascii="Calibri" w:hAnsi="Calibri" w:cs="Calibri"/>
          <w:sz w:val="22"/>
          <w:szCs w:val="22"/>
        </w:rPr>
      </w:pPr>
      <w:r>
        <w:rPr>
          <w:rFonts w:ascii="Calibri" w:hAnsi="Calibri" w:cs="Calibri"/>
          <w:sz w:val="22"/>
          <w:szCs w:val="22"/>
        </w:rPr>
        <w:t>Strip out the existing galvanised metal store enclosures to clear the site. Infill to the open perimeter on two sides in full height blockwork on the inner leaf and matching cladding externally. Include for relocating a roller shutter door to new external face.</w:t>
      </w:r>
    </w:p>
    <w:p w14:paraId="3AAC51BD" w14:textId="66034310" w:rsidR="00494FB7" w:rsidRPr="007F3227" w:rsidRDefault="00494FB7" w:rsidP="006C6CE2">
      <w:pPr>
        <w:jc w:val="both"/>
        <w:rPr>
          <w:rFonts w:ascii="Calibri" w:hAnsi="Calibri" w:cs="Arial"/>
          <w:sz w:val="22"/>
          <w:szCs w:val="22"/>
        </w:rPr>
      </w:pPr>
    </w:p>
    <w:p w14:paraId="7FC8A363" w14:textId="48C6A43E" w:rsidR="00494FB7" w:rsidRDefault="4F00B0E3" w:rsidP="4F00B0E3">
      <w:pPr>
        <w:jc w:val="both"/>
        <w:rPr>
          <w:rFonts w:ascii="Calibri,Arial" w:eastAsia="Calibri,Arial" w:hAnsi="Calibri,Arial" w:cs="Calibri,Arial"/>
          <w:sz w:val="22"/>
          <w:szCs w:val="22"/>
        </w:rPr>
      </w:pPr>
      <w:r w:rsidRPr="4F00B0E3">
        <w:rPr>
          <w:rFonts w:ascii="Calibri" w:eastAsia="Calibri" w:hAnsi="Calibri" w:cs="Calibri"/>
          <w:sz w:val="22"/>
          <w:szCs w:val="22"/>
        </w:rPr>
        <w:t>All elements of this project will require full liaison and co-operation with Principal Designer in the development of Health and Safety Files and as fitted drawings</w:t>
      </w:r>
      <w:r w:rsidRPr="4F00B0E3">
        <w:rPr>
          <w:rFonts w:ascii="Calibri,Arial" w:eastAsia="Calibri,Arial" w:hAnsi="Calibri,Arial" w:cs="Calibri,Arial"/>
          <w:sz w:val="22"/>
          <w:szCs w:val="22"/>
        </w:rPr>
        <w:t>.</w:t>
      </w:r>
    </w:p>
    <w:p w14:paraId="4F31041A" w14:textId="77777777" w:rsidR="00BE61E4" w:rsidRDefault="00BE61E4" w:rsidP="00494FB7">
      <w:pPr>
        <w:jc w:val="both"/>
        <w:rPr>
          <w:rFonts w:ascii="Calibri" w:hAnsi="Calibri" w:cs="Arial"/>
          <w:sz w:val="22"/>
          <w:szCs w:val="22"/>
        </w:rPr>
      </w:pPr>
    </w:p>
    <w:p w14:paraId="26772C18" w14:textId="051A781F" w:rsidR="00BE61E4" w:rsidRDefault="00D96348" w:rsidP="4F00B0E3">
      <w:pPr>
        <w:jc w:val="both"/>
        <w:rPr>
          <w:rFonts w:ascii="Calibri" w:eastAsia="Calibri" w:hAnsi="Calibri" w:cs="Calibri"/>
          <w:sz w:val="22"/>
          <w:szCs w:val="22"/>
        </w:rPr>
      </w:pPr>
      <w:r>
        <w:rPr>
          <w:rFonts w:ascii="Calibri" w:eastAsia="Calibri" w:hAnsi="Calibri" w:cs="Calibri"/>
          <w:sz w:val="22"/>
          <w:szCs w:val="22"/>
        </w:rPr>
        <w:t>TEC</w:t>
      </w:r>
      <w:r w:rsidR="4F00B0E3" w:rsidRPr="4F00B0E3">
        <w:rPr>
          <w:rFonts w:ascii="Calibri" w:eastAsia="Calibri" w:hAnsi="Calibri" w:cs="Calibri"/>
          <w:sz w:val="22"/>
          <w:szCs w:val="22"/>
        </w:rPr>
        <w:t xml:space="preserve"> </w:t>
      </w:r>
      <w:r w:rsidR="00436A67">
        <w:rPr>
          <w:rFonts w:ascii="Calibri" w:eastAsia="Calibri" w:hAnsi="Calibri" w:cs="Calibri"/>
          <w:sz w:val="22"/>
          <w:szCs w:val="22"/>
        </w:rPr>
        <w:t>Partnership</w:t>
      </w:r>
      <w:r w:rsidR="4F00B0E3" w:rsidRPr="4F00B0E3">
        <w:rPr>
          <w:rFonts w:ascii="Calibri" w:eastAsia="Calibri" w:hAnsi="Calibri" w:cs="Calibri"/>
          <w:sz w:val="22"/>
          <w:szCs w:val="22"/>
        </w:rPr>
        <w:t xml:space="preserve"> has named a number or products on the drawings/specifications based upon a technical assessment and/or previous use, however the contractor is permitted to offer an alternative if it fully matches the specified technical performance of the named product.  If proposing an alternative, an example and full technical specification will need to be provided with your submission and will be subject to approval of the Group Director of Estates.</w:t>
      </w:r>
    </w:p>
    <w:p w14:paraId="637EF395" w14:textId="18538F6C" w:rsidR="00D96348" w:rsidRDefault="00D96348" w:rsidP="4F00B0E3">
      <w:pPr>
        <w:jc w:val="both"/>
        <w:rPr>
          <w:rFonts w:ascii="Calibri,Arial" w:eastAsia="Calibri,Arial" w:hAnsi="Calibri,Arial" w:cs="Calibri,Arial"/>
          <w:sz w:val="22"/>
          <w:szCs w:val="22"/>
        </w:rPr>
      </w:pPr>
    </w:p>
    <w:p w14:paraId="58B1D21D" w14:textId="36812C6C" w:rsidR="00D96348" w:rsidRPr="001C547E" w:rsidRDefault="00D96348" w:rsidP="001C547E">
      <w:pPr>
        <w:jc w:val="center"/>
        <w:rPr>
          <w:rFonts w:asciiTheme="minorHAnsi" w:eastAsia="Calibri,Arial" w:hAnsiTheme="minorHAnsi" w:cstheme="minorHAnsi"/>
          <w:b/>
          <w:sz w:val="22"/>
          <w:szCs w:val="22"/>
        </w:rPr>
      </w:pPr>
      <w:r w:rsidRPr="00D76B90">
        <w:rPr>
          <w:rFonts w:asciiTheme="minorHAnsi" w:eastAsia="Calibri,Arial" w:hAnsiTheme="minorHAnsi" w:cstheme="minorHAnsi"/>
          <w:b/>
          <w:sz w:val="22"/>
          <w:szCs w:val="22"/>
          <w:highlight w:val="yellow"/>
        </w:rPr>
        <w:t xml:space="preserve">Full standards and services can be found in the specification document </w:t>
      </w:r>
      <w:r w:rsidR="00F570DE" w:rsidRPr="00D76B90">
        <w:rPr>
          <w:rFonts w:asciiTheme="minorHAnsi" w:eastAsia="Calibri,Arial" w:hAnsiTheme="minorHAnsi" w:cstheme="minorHAnsi"/>
          <w:b/>
          <w:sz w:val="22"/>
          <w:szCs w:val="22"/>
          <w:highlight w:val="yellow"/>
        </w:rPr>
        <w:t>‘</w:t>
      </w:r>
      <w:proofErr w:type="gramStart"/>
      <w:r w:rsidR="00AC33D4">
        <w:rPr>
          <w:rFonts w:asciiTheme="minorHAnsi" w:eastAsia="Calibri,Arial" w:hAnsiTheme="minorHAnsi" w:cstheme="minorHAnsi"/>
          <w:b/>
          <w:sz w:val="22"/>
          <w:szCs w:val="22"/>
          <w:highlight w:val="yellow"/>
        </w:rPr>
        <w:t xml:space="preserve">374 </w:t>
      </w:r>
      <w:r w:rsidR="00F570DE" w:rsidRPr="00D76B90">
        <w:rPr>
          <w:rFonts w:asciiTheme="minorHAnsi" w:eastAsia="Calibri,Arial" w:hAnsiTheme="minorHAnsi" w:cstheme="minorHAnsi"/>
          <w:b/>
          <w:sz w:val="22"/>
          <w:szCs w:val="22"/>
          <w:highlight w:val="yellow"/>
        </w:rPr>
        <w:t xml:space="preserve"> </w:t>
      </w:r>
      <w:r w:rsidR="00AC33D4" w:rsidRPr="00AC33D4">
        <w:rPr>
          <w:rFonts w:asciiTheme="minorHAnsi" w:hAnsiTheme="minorHAnsi" w:cstheme="minorHAnsi"/>
          <w:b/>
          <w:color w:val="000000" w:themeColor="text1"/>
          <w:sz w:val="22"/>
          <w:szCs w:val="22"/>
          <w:highlight w:val="yellow"/>
        </w:rPr>
        <w:t>Building</w:t>
      </w:r>
      <w:proofErr w:type="gramEnd"/>
      <w:r w:rsidR="00AC33D4" w:rsidRPr="00AC33D4">
        <w:rPr>
          <w:rFonts w:asciiTheme="minorHAnsi" w:hAnsiTheme="minorHAnsi" w:cstheme="minorHAnsi"/>
          <w:b/>
          <w:color w:val="000000" w:themeColor="text1"/>
          <w:sz w:val="22"/>
          <w:szCs w:val="22"/>
          <w:highlight w:val="yellow"/>
        </w:rPr>
        <w:t>, Scarborough TEC - Infill Extension</w:t>
      </w:r>
      <w:r w:rsidR="00AC33D4">
        <w:rPr>
          <w:rFonts w:asciiTheme="minorHAnsi" w:hAnsiTheme="minorHAnsi" w:cstheme="minorHAnsi"/>
          <w:b/>
          <w:color w:val="000000" w:themeColor="text1"/>
          <w:sz w:val="40"/>
          <w:szCs w:val="40"/>
        </w:rPr>
        <w:t xml:space="preserve"> </w:t>
      </w:r>
      <w:r w:rsidR="00F570DE" w:rsidRPr="00D76B90">
        <w:rPr>
          <w:rFonts w:asciiTheme="minorHAnsi" w:eastAsia="Calibri,Arial" w:hAnsiTheme="minorHAnsi" w:cstheme="minorHAnsi"/>
          <w:b/>
          <w:sz w:val="22"/>
          <w:szCs w:val="22"/>
          <w:highlight w:val="yellow"/>
        </w:rPr>
        <w:t xml:space="preserve">Specification’ </w:t>
      </w:r>
      <w:r w:rsidRPr="00D76B90">
        <w:rPr>
          <w:rFonts w:asciiTheme="minorHAnsi" w:eastAsia="Calibri,Arial" w:hAnsiTheme="minorHAnsi" w:cstheme="minorHAnsi"/>
          <w:b/>
          <w:sz w:val="22"/>
          <w:szCs w:val="22"/>
          <w:highlight w:val="yellow"/>
        </w:rPr>
        <w:t>included in the tender pack.</w:t>
      </w:r>
    </w:p>
    <w:p w14:paraId="44E3559B" w14:textId="77777777" w:rsidR="004D1810" w:rsidRDefault="004D1810" w:rsidP="005B625D">
      <w:pPr>
        <w:jc w:val="both"/>
        <w:rPr>
          <w:rFonts w:ascii="Calibri" w:hAnsi="Calibri" w:cs="Calibri"/>
          <w:sz w:val="22"/>
          <w:szCs w:val="22"/>
        </w:rPr>
      </w:pPr>
    </w:p>
    <w:p w14:paraId="6E26C40E" w14:textId="77777777" w:rsidR="007C5529" w:rsidRDefault="007C5529" w:rsidP="005B625D">
      <w:pPr>
        <w:jc w:val="both"/>
        <w:rPr>
          <w:rFonts w:ascii="Calibri" w:hAnsi="Calibri" w:cs="Calibri"/>
          <w:sz w:val="22"/>
          <w:szCs w:val="22"/>
        </w:rPr>
      </w:pPr>
    </w:p>
    <w:p w14:paraId="275F7686" w14:textId="77777777" w:rsidR="001C547E" w:rsidRPr="00CA4CF8" w:rsidRDefault="001C547E" w:rsidP="001C547E">
      <w:pPr>
        <w:rPr>
          <w:rFonts w:asciiTheme="minorHAnsi" w:hAnsiTheme="minorHAnsi" w:cstheme="minorHAnsi"/>
          <w:sz w:val="22"/>
          <w:szCs w:val="22"/>
          <w:u w:val="single"/>
        </w:rPr>
      </w:pPr>
      <w:r w:rsidRPr="00CA4CF8">
        <w:rPr>
          <w:rFonts w:asciiTheme="minorHAnsi" w:hAnsiTheme="minorHAnsi" w:cstheme="minorHAnsi"/>
          <w:sz w:val="22"/>
          <w:szCs w:val="22"/>
          <w:u w:val="single"/>
        </w:rPr>
        <w:t>Payment Terms – Prompt Payment</w:t>
      </w:r>
    </w:p>
    <w:p w14:paraId="1452C22E" w14:textId="77777777" w:rsidR="001C547E" w:rsidRPr="00CA4CF8" w:rsidRDefault="001C547E" w:rsidP="001C547E">
      <w:pPr>
        <w:rPr>
          <w:rFonts w:asciiTheme="minorHAnsi" w:hAnsiTheme="minorHAnsi" w:cstheme="minorHAnsi"/>
          <w:sz w:val="22"/>
          <w:szCs w:val="22"/>
          <w:u w:val="single"/>
        </w:rPr>
      </w:pPr>
    </w:p>
    <w:p w14:paraId="45F02DD6" w14:textId="744D26DF" w:rsidR="001C547E" w:rsidRPr="00CA4CF8" w:rsidRDefault="001C547E" w:rsidP="001C547E">
      <w:pPr>
        <w:pStyle w:val="NoSpacing"/>
        <w:jc w:val="both"/>
        <w:rPr>
          <w:rFonts w:cstheme="minorHAnsi"/>
        </w:rPr>
      </w:pPr>
      <w:r w:rsidRPr="00CA4CF8">
        <w:rPr>
          <w:rFonts w:cstheme="minorHAnsi"/>
        </w:rPr>
        <w:t>Upon appointment an authorised P</w:t>
      </w:r>
      <w:r>
        <w:rPr>
          <w:rFonts w:cstheme="minorHAnsi"/>
        </w:rPr>
        <w:t xml:space="preserve">urchase Order (PO) </w:t>
      </w:r>
      <w:r w:rsidRPr="00CA4CF8">
        <w:rPr>
          <w:rFonts w:cstheme="minorHAnsi"/>
        </w:rPr>
        <w:t xml:space="preserve">will be issued to confirm the order. All invoices and any future correspondence relating to this contract must reference the PO number. </w:t>
      </w:r>
      <w:r>
        <w:rPr>
          <w:rFonts w:cstheme="minorHAnsi"/>
        </w:rPr>
        <w:t>I</w:t>
      </w:r>
      <w:r w:rsidRPr="00CA4CF8">
        <w:rPr>
          <w:rFonts w:cstheme="minorHAnsi"/>
        </w:rPr>
        <w:t xml:space="preserve">nvoices should be emailed </w:t>
      </w:r>
      <w:r>
        <w:rPr>
          <w:rFonts w:cstheme="minorHAnsi"/>
        </w:rPr>
        <w:t xml:space="preserve">to </w:t>
      </w:r>
      <w:hyperlink r:id="rId20" w:history="1">
        <w:r w:rsidRPr="00697FA9">
          <w:rPr>
            <w:rStyle w:val="Hyperlink"/>
            <w:rFonts w:cstheme="minorHAnsi"/>
          </w:rPr>
          <w:t>finance@tecpartnership.ac.uk</w:t>
        </w:r>
      </w:hyperlink>
      <w:r>
        <w:rPr>
          <w:rFonts w:cstheme="minorHAnsi"/>
        </w:rPr>
        <w:t xml:space="preserve"> </w:t>
      </w:r>
    </w:p>
    <w:p w14:paraId="2A1B3D64" w14:textId="77777777" w:rsidR="001C547E" w:rsidRPr="00CA4CF8" w:rsidRDefault="001C547E" w:rsidP="001C547E">
      <w:pPr>
        <w:rPr>
          <w:rFonts w:asciiTheme="minorHAnsi" w:hAnsiTheme="minorHAnsi" w:cstheme="minorHAnsi"/>
          <w:sz w:val="22"/>
          <w:szCs w:val="22"/>
          <w:u w:val="single"/>
        </w:rPr>
      </w:pPr>
    </w:p>
    <w:p w14:paraId="720EE637" w14:textId="77777777" w:rsidR="001C547E" w:rsidRPr="00CA4CF8" w:rsidRDefault="001C547E" w:rsidP="001C547E">
      <w:pPr>
        <w:pStyle w:val="ListParagraph"/>
        <w:numPr>
          <w:ilvl w:val="0"/>
          <w:numId w:val="12"/>
        </w:numPr>
        <w:ind w:left="360"/>
        <w:jc w:val="both"/>
        <w:rPr>
          <w:rFonts w:asciiTheme="minorHAnsi" w:hAnsiTheme="minorHAnsi" w:cstheme="minorHAnsi"/>
          <w:sz w:val="22"/>
          <w:szCs w:val="22"/>
        </w:rPr>
      </w:pPr>
      <w:r w:rsidRPr="00CA4CF8">
        <w:rPr>
          <w:rFonts w:asciiTheme="minorHAnsi" w:hAnsiTheme="minorHAnsi" w:cstheme="minorHAnsi"/>
          <w:sz w:val="22"/>
          <w:szCs w:val="22"/>
        </w:rPr>
        <w:t xml:space="preserve">Where the Contractor submits an invoice to the </w:t>
      </w:r>
      <w:r w:rsidRPr="00CA4CF8">
        <w:rPr>
          <w:rFonts w:asciiTheme="minorHAnsi" w:eastAsia="Calibri" w:hAnsiTheme="minorHAnsi" w:cstheme="minorHAnsi"/>
          <w:bCs/>
          <w:sz w:val="22"/>
          <w:szCs w:val="22"/>
        </w:rPr>
        <w:t xml:space="preserve">TEC Partnership </w:t>
      </w:r>
      <w:r w:rsidRPr="00CA4CF8">
        <w:rPr>
          <w:rFonts w:asciiTheme="minorHAnsi" w:hAnsiTheme="minorHAnsi" w:cstheme="minorHAnsi"/>
          <w:sz w:val="22"/>
          <w:szCs w:val="22"/>
        </w:rPr>
        <w:t>will consider and verify that invoice in a timely fashion.</w:t>
      </w:r>
    </w:p>
    <w:p w14:paraId="40A2B15C" w14:textId="77777777" w:rsidR="001C547E" w:rsidRPr="00CA4CF8" w:rsidRDefault="001C547E" w:rsidP="001C547E">
      <w:pPr>
        <w:pStyle w:val="ListParagraph"/>
        <w:numPr>
          <w:ilvl w:val="0"/>
          <w:numId w:val="12"/>
        </w:numPr>
        <w:ind w:left="360"/>
        <w:jc w:val="both"/>
        <w:rPr>
          <w:rFonts w:asciiTheme="minorHAnsi" w:hAnsiTheme="minorHAnsi" w:cstheme="minorHAnsi"/>
          <w:sz w:val="22"/>
          <w:szCs w:val="22"/>
        </w:rPr>
      </w:pPr>
      <w:r w:rsidRPr="00CA4CF8">
        <w:rPr>
          <w:rFonts w:asciiTheme="minorHAnsi" w:hAnsiTheme="minorHAnsi" w:cstheme="minorHAnsi"/>
          <w:sz w:val="22"/>
          <w:szCs w:val="22"/>
        </w:rPr>
        <w:t>The TEC Partnership shall pay the Contractor any sums due under such an invoice no later than a period of 30 days from the date on which the TEC Partnership has determined that the invoice is valid and undisputed.</w:t>
      </w:r>
    </w:p>
    <w:p w14:paraId="3C7AE71F" w14:textId="77777777" w:rsidR="001C547E" w:rsidRPr="00CA4CF8" w:rsidRDefault="001C547E" w:rsidP="001C547E">
      <w:pPr>
        <w:pStyle w:val="ListParagraph"/>
        <w:numPr>
          <w:ilvl w:val="0"/>
          <w:numId w:val="12"/>
        </w:numPr>
        <w:ind w:left="360"/>
        <w:jc w:val="both"/>
        <w:rPr>
          <w:rFonts w:asciiTheme="minorHAnsi" w:hAnsiTheme="minorHAnsi" w:cstheme="minorHAnsi"/>
          <w:sz w:val="22"/>
          <w:szCs w:val="22"/>
        </w:rPr>
      </w:pPr>
      <w:r w:rsidRPr="00CA4CF8">
        <w:rPr>
          <w:rFonts w:asciiTheme="minorHAnsi" w:hAnsiTheme="minorHAnsi" w:cstheme="minorHAnsi"/>
          <w:sz w:val="22"/>
          <w:szCs w:val="22"/>
        </w:rPr>
        <w:lastRenderedPageBreak/>
        <w:t xml:space="preserve">Where the </w:t>
      </w:r>
      <w:r w:rsidRPr="00CA4CF8">
        <w:rPr>
          <w:rFonts w:asciiTheme="minorHAnsi" w:eastAsia="Calibri" w:hAnsiTheme="minorHAnsi" w:cstheme="minorHAnsi"/>
          <w:bCs/>
          <w:sz w:val="22"/>
          <w:szCs w:val="22"/>
        </w:rPr>
        <w:t xml:space="preserve">TEC Partnership </w:t>
      </w:r>
      <w:r w:rsidRPr="00CA4CF8">
        <w:rPr>
          <w:rFonts w:asciiTheme="minorHAnsi" w:hAnsiTheme="minorHAnsi" w:cstheme="minorHAnsi"/>
          <w:sz w:val="22"/>
          <w:szCs w:val="22"/>
        </w:rPr>
        <w:t>fails to comply with paragraph 1 and there is an undue delay in considering and verifying the invoice, the invoice shall be regarded as valid and undisputed for the purposes of paragraph 2 after a reasonable time has passed.</w:t>
      </w:r>
    </w:p>
    <w:p w14:paraId="52015BCA" w14:textId="77777777" w:rsidR="001C547E" w:rsidRPr="00CA4CF8" w:rsidRDefault="001C547E" w:rsidP="001C547E">
      <w:pPr>
        <w:pStyle w:val="ListParagraph"/>
        <w:numPr>
          <w:ilvl w:val="0"/>
          <w:numId w:val="12"/>
        </w:numPr>
        <w:ind w:left="360"/>
        <w:jc w:val="both"/>
        <w:rPr>
          <w:rFonts w:asciiTheme="minorHAnsi" w:hAnsiTheme="minorHAnsi" w:cstheme="minorHAnsi"/>
          <w:sz w:val="22"/>
          <w:szCs w:val="22"/>
        </w:rPr>
      </w:pPr>
      <w:r w:rsidRPr="00CA4CF8">
        <w:rPr>
          <w:rFonts w:asciiTheme="minorHAnsi" w:hAnsiTheme="minorHAnsi" w:cstheme="minorHAnsi"/>
          <w:sz w:val="22"/>
          <w:szCs w:val="22"/>
        </w:rPr>
        <w:t>Where the Contractor enters into a Sub-Contract, the Contractor shall include in that Sub-Contract:</w:t>
      </w:r>
    </w:p>
    <w:p w14:paraId="192B31D2" w14:textId="77777777" w:rsidR="001C547E" w:rsidRPr="00CA4CF8" w:rsidRDefault="001C547E" w:rsidP="001C547E">
      <w:pPr>
        <w:pStyle w:val="ListParagraph"/>
        <w:numPr>
          <w:ilvl w:val="0"/>
          <w:numId w:val="14"/>
        </w:numPr>
        <w:ind w:left="720"/>
        <w:jc w:val="both"/>
        <w:rPr>
          <w:rFonts w:asciiTheme="minorHAnsi" w:hAnsiTheme="minorHAnsi" w:cstheme="minorHAnsi"/>
          <w:sz w:val="22"/>
          <w:szCs w:val="22"/>
        </w:rPr>
      </w:pPr>
      <w:r w:rsidRPr="00CA4CF8">
        <w:rPr>
          <w:rFonts w:asciiTheme="minorHAnsi" w:hAnsiTheme="minorHAnsi" w:cstheme="minorHAnsi"/>
          <w:sz w:val="22"/>
          <w:szCs w:val="22"/>
        </w:rPr>
        <w:t>Provisions having the same effect as clauses 1-3 of this Agreement; and</w:t>
      </w:r>
    </w:p>
    <w:p w14:paraId="29230C2C" w14:textId="77777777" w:rsidR="001C547E" w:rsidRPr="00CA4CF8" w:rsidRDefault="001C547E" w:rsidP="001C547E">
      <w:pPr>
        <w:pStyle w:val="ListParagraph"/>
        <w:numPr>
          <w:ilvl w:val="0"/>
          <w:numId w:val="14"/>
        </w:numPr>
        <w:ind w:left="720"/>
        <w:jc w:val="both"/>
        <w:rPr>
          <w:rFonts w:asciiTheme="minorHAnsi" w:hAnsiTheme="minorHAnsi" w:cstheme="minorHAnsi"/>
          <w:sz w:val="22"/>
          <w:szCs w:val="22"/>
        </w:rPr>
      </w:pPr>
      <w:r w:rsidRPr="00CA4CF8">
        <w:rPr>
          <w:rFonts w:asciiTheme="minorHAnsi" w:hAnsiTheme="minorHAnsi" w:cstheme="minorHAnsi"/>
          <w:sz w:val="22"/>
          <w:szCs w:val="22"/>
        </w:rPr>
        <w:t xml:space="preserve">A provision requiring the counterparty to that Sub-Contract to include in any Sub-Contract which </w:t>
      </w:r>
      <w:proofErr w:type="gramStart"/>
      <w:r w:rsidRPr="00CA4CF8">
        <w:rPr>
          <w:rFonts w:asciiTheme="minorHAnsi" w:hAnsiTheme="minorHAnsi" w:cstheme="minorHAnsi"/>
          <w:sz w:val="22"/>
          <w:szCs w:val="22"/>
        </w:rPr>
        <w:t>it</w:t>
      </w:r>
      <w:proofErr w:type="gramEnd"/>
      <w:r w:rsidRPr="00CA4CF8">
        <w:rPr>
          <w:rFonts w:asciiTheme="minorHAnsi" w:hAnsiTheme="minorHAnsi" w:cstheme="minorHAnsi"/>
          <w:sz w:val="22"/>
          <w:szCs w:val="22"/>
        </w:rPr>
        <w:t xml:space="preserve"> awards provisions having the same effect as clauses 1-3 of this Agreement.</w:t>
      </w:r>
    </w:p>
    <w:p w14:paraId="4096C761" w14:textId="77777777" w:rsidR="001C547E" w:rsidRPr="00CA4CF8" w:rsidRDefault="001C547E" w:rsidP="001C547E">
      <w:pPr>
        <w:pStyle w:val="ListParagraph"/>
        <w:numPr>
          <w:ilvl w:val="0"/>
          <w:numId w:val="14"/>
        </w:numPr>
        <w:ind w:left="720"/>
        <w:jc w:val="both"/>
        <w:rPr>
          <w:rFonts w:asciiTheme="minorHAnsi" w:hAnsiTheme="minorHAnsi" w:cstheme="minorHAnsi"/>
          <w:sz w:val="22"/>
          <w:szCs w:val="22"/>
        </w:rPr>
      </w:pPr>
      <w:r w:rsidRPr="00CA4CF8">
        <w:rPr>
          <w:rFonts w:asciiTheme="minorHAnsi" w:hAnsiTheme="minorHAnsi" w:cstheme="minorHAnsi"/>
          <w:sz w:val="22"/>
          <w:szCs w:val="22"/>
        </w:rPr>
        <w:t>In clause 4, “Sub-Contract” means a contract between two or more suppliers, at any stage of remoteness from the Partnership in a subcontracting chain, made wholly or substantially for the purpose of performing (or contributing to the performance of) the whole or any part of this Agreement.</w:t>
      </w:r>
    </w:p>
    <w:p w14:paraId="736BB472" w14:textId="77777777" w:rsidR="001C547E" w:rsidRPr="00CA4CF8" w:rsidRDefault="001C547E" w:rsidP="001C547E">
      <w:pPr>
        <w:ind w:left="720"/>
        <w:jc w:val="both"/>
        <w:rPr>
          <w:rFonts w:asciiTheme="minorHAnsi" w:eastAsia="Calibri,Arial" w:hAnsiTheme="minorHAnsi" w:cstheme="minorHAnsi"/>
          <w:sz w:val="22"/>
          <w:szCs w:val="22"/>
        </w:rPr>
      </w:pPr>
    </w:p>
    <w:p w14:paraId="05F65BF3" w14:textId="77777777" w:rsidR="001C547E" w:rsidRPr="004C7177" w:rsidRDefault="001C547E" w:rsidP="001C547E">
      <w:pPr>
        <w:jc w:val="both"/>
        <w:rPr>
          <w:rFonts w:asciiTheme="minorHAnsi" w:eastAsia="Calibri" w:hAnsiTheme="minorHAnsi" w:cstheme="minorHAnsi"/>
          <w:sz w:val="22"/>
          <w:szCs w:val="22"/>
        </w:rPr>
      </w:pPr>
      <w:r w:rsidRPr="004C7177">
        <w:rPr>
          <w:rFonts w:asciiTheme="minorHAnsi" w:eastAsia="Calibri" w:hAnsiTheme="minorHAnsi" w:cstheme="minorHAnsi"/>
          <w:sz w:val="22"/>
          <w:szCs w:val="22"/>
        </w:rPr>
        <w:t>Further details can be found in our standard Terms &amp; Conditions.</w:t>
      </w:r>
    </w:p>
    <w:p w14:paraId="5732275B" w14:textId="77777777" w:rsidR="001C547E" w:rsidRDefault="001C547E" w:rsidP="001C547E">
      <w:pPr>
        <w:rPr>
          <w:rFonts w:asciiTheme="minorHAnsi" w:eastAsia="Calibri" w:hAnsiTheme="minorHAnsi" w:cstheme="minorHAnsi"/>
          <w:b/>
          <w:bCs/>
          <w:sz w:val="22"/>
          <w:szCs w:val="22"/>
          <w:highlight w:val="green"/>
          <w:u w:val="single"/>
        </w:rPr>
      </w:pPr>
      <w:r>
        <w:rPr>
          <w:rFonts w:asciiTheme="minorHAnsi" w:eastAsia="Calibri" w:hAnsiTheme="minorHAnsi" w:cstheme="minorHAnsi"/>
          <w:b/>
          <w:bCs/>
          <w:sz w:val="22"/>
          <w:szCs w:val="22"/>
          <w:highlight w:val="green"/>
          <w:u w:val="single"/>
        </w:rPr>
        <w:br w:type="page"/>
      </w:r>
    </w:p>
    <w:p w14:paraId="7066F612" w14:textId="77777777" w:rsidR="00164AB6" w:rsidRPr="00E84483" w:rsidRDefault="00164AB6" w:rsidP="00180AD3">
      <w:pPr>
        <w:jc w:val="both"/>
        <w:rPr>
          <w:rFonts w:ascii="Calibri" w:hAnsi="Calibri" w:cs="Calibri"/>
          <w:sz w:val="22"/>
          <w:szCs w:val="22"/>
        </w:rPr>
      </w:pPr>
    </w:p>
    <w:p w14:paraId="38FAF2FF" w14:textId="040663BC" w:rsidR="007D00B5" w:rsidRPr="00E84483" w:rsidRDefault="4F00B0E3" w:rsidP="4F00B0E3">
      <w:pPr>
        <w:rPr>
          <w:rFonts w:ascii="Calibri" w:eastAsia="Calibri" w:hAnsi="Calibri" w:cs="Calibri"/>
          <w:b/>
          <w:bCs/>
          <w:sz w:val="22"/>
          <w:szCs w:val="22"/>
        </w:rPr>
      </w:pPr>
      <w:r w:rsidRPr="4F00B0E3">
        <w:rPr>
          <w:rFonts w:ascii="Calibri" w:eastAsia="Calibri" w:hAnsi="Calibri" w:cs="Calibri"/>
          <w:b/>
          <w:bCs/>
          <w:sz w:val="22"/>
          <w:szCs w:val="22"/>
        </w:rPr>
        <w:t xml:space="preserve">Minimum Organisational/operational standards required by </w:t>
      </w:r>
      <w:r w:rsidR="00541D6C">
        <w:rPr>
          <w:rFonts w:ascii="Calibri" w:eastAsia="Calibri" w:hAnsi="Calibri" w:cs="Calibri"/>
          <w:b/>
          <w:bCs/>
          <w:sz w:val="22"/>
          <w:szCs w:val="22"/>
        </w:rPr>
        <w:t xml:space="preserve">TEC Partnership </w:t>
      </w:r>
      <w:r w:rsidRPr="4F00B0E3">
        <w:rPr>
          <w:rFonts w:ascii="Calibri" w:eastAsia="Calibri" w:hAnsi="Calibri" w:cs="Calibri"/>
          <w:b/>
          <w:bCs/>
          <w:sz w:val="22"/>
          <w:szCs w:val="22"/>
        </w:rPr>
        <w:t xml:space="preserve">is any one or more of these as a minimum: </w:t>
      </w:r>
    </w:p>
    <w:p w14:paraId="0E48EE31" w14:textId="77777777" w:rsidR="007D00B5" w:rsidRDefault="007D00B5" w:rsidP="00FB6432">
      <w:pPr>
        <w:rPr>
          <w:rFonts w:ascii="Calibri" w:hAnsi="Calibri" w:cs="Calibri"/>
          <w:b/>
          <w:sz w:val="22"/>
          <w:szCs w:val="22"/>
        </w:rPr>
      </w:pPr>
    </w:p>
    <w:p w14:paraId="1EE68134" w14:textId="77777777" w:rsidR="00FA0C2E" w:rsidRPr="00FA0C2E" w:rsidRDefault="4F00B0E3" w:rsidP="4F00B0E3">
      <w:pPr>
        <w:rPr>
          <w:rFonts w:ascii="Calibri" w:eastAsia="Calibri" w:hAnsi="Calibri" w:cs="Calibri"/>
          <w:sz w:val="22"/>
          <w:szCs w:val="22"/>
        </w:rPr>
      </w:pPr>
      <w:r w:rsidRPr="4F00B0E3">
        <w:rPr>
          <w:rFonts w:ascii="Calibri" w:eastAsia="Calibri" w:hAnsi="Calibri" w:cs="Calibri"/>
          <w:sz w:val="22"/>
          <w:szCs w:val="22"/>
        </w:rPr>
        <w:t>CHAS</w:t>
      </w:r>
    </w:p>
    <w:p w14:paraId="0BF77299" w14:textId="77777777" w:rsidR="00FA0C2E" w:rsidRPr="00FA0C2E" w:rsidRDefault="4F00B0E3" w:rsidP="4F00B0E3">
      <w:pPr>
        <w:rPr>
          <w:rFonts w:ascii="Calibri" w:eastAsia="Calibri" w:hAnsi="Calibri" w:cs="Calibri"/>
          <w:sz w:val="22"/>
          <w:szCs w:val="22"/>
        </w:rPr>
      </w:pPr>
      <w:r w:rsidRPr="4F00B0E3">
        <w:rPr>
          <w:rFonts w:ascii="Calibri" w:eastAsia="Calibri" w:hAnsi="Calibri" w:cs="Calibri"/>
          <w:sz w:val="22"/>
          <w:szCs w:val="22"/>
        </w:rPr>
        <w:t>Constructionline</w:t>
      </w:r>
    </w:p>
    <w:p w14:paraId="2EF40EBB" w14:textId="77777777" w:rsidR="000C33AE" w:rsidRPr="00E84483" w:rsidRDefault="000C33AE" w:rsidP="00FB6432">
      <w:pPr>
        <w:rPr>
          <w:rFonts w:ascii="Calibri" w:hAnsi="Calibri" w:cs="Calibri"/>
          <w:sz w:val="22"/>
          <w:szCs w:val="22"/>
        </w:rPr>
      </w:pPr>
    </w:p>
    <w:p w14:paraId="63E5E9C8" w14:textId="77777777" w:rsidR="00577772" w:rsidRPr="00E84483" w:rsidRDefault="4F00B0E3" w:rsidP="4F00B0E3">
      <w:pPr>
        <w:rPr>
          <w:rFonts w:ascii="Calibri" w:eastAsia="Calibri" w:hAnsi="Calibri" w:cs="Calibri"/>
          <w:b/>
          <w:bCs/>
          <w:sz w:val="22"/>
          <w:szCs w:val="22"/>
        </w:rPr>
      </w:pPr>
      <w:r w:rsidRPr="4F00B0E3">
        <w:rPr>
          <w:rFonts w:ascii="Calibri" w:eastAsia="Calibri" w:hAnsi="Calibri" w:cs="Calibri"/>
          <w:b/>
          <w:bCs/>
          <w:sz w:val="22"/>
          <w:szCs w:val="22"/>
        </w:rPr>
        <w:t>Site Address</w:t>
      </w:r>
    </w:p>
    <w:p w14:paraId="0646934C" w14:textId="77777777" w:rsidR="000E6AC5" w:rsidRPr="00E84483" w:rsidRDefault="000E6AC5" w:rsidP="00577772">
      <w:pPr>
        <w:rPr>
          <w:rFonts w:ascii="Calibri" w:hAnsi="Calibri" w:cs="Calibri"/>
          <w:b/>
          <w:bCs/>
          <w:sz w:val="22"/>
          <w:szCs w:val="22"/>
        </w:rPr>
      </w:pPr>
    </w:p>
    <w:p w14:paraId="4FDECFDE" w14:textId="3D25D823" w:rsidR="00F77466" w:rsidRDefault="007921BC" w:rsidP="4F00B0E3">
      <w:pPr>
        <w:rPr>
          <w:rFonts w:ascii="Calibri" w:eastAsia="Calibri" w:hAnsi="Calibri" w:cs="Calibri"/>
          <w:i/>
          <w:iCs/>
          <w:sz w:val="22"/>
          <w:szCs w:val="22"/>
          <w:lang w:eastAsia="en-GB"/>
        </w:rPr>
      </w:pPr>
      <w:r>
        <w:rPr>
          <w:rFonts w:ascii="Calibri" w:eastAsia="Calibri" w:hAnsi="Calibri" w:cs="Calibri"/>
          <w:i/>
          <w:iCs/>
          <w:sz w:val="22"/>
          <w:szCs w:val="22"/>
          <w:lang w:eastAsia="en-GB"/>
        </w:rPr>
        <w:t xml:space="preserve">ACE Building </w:t>
      </w:r>
    </w:p>
    <w:p w14:paraId="5DBD1CE3" w14:textId="77777777" w:rsidR="007921BC" w:rsidRPr="007921BC" w:rsidRDefault="007921BC" w:rsidP="007921BC">
      <w:pPr>
        <w:autoSpaceDE w:val="0"/>
        <w:autoSpaceDN w:val="0"/>
        <w:rPr>
          <w:rFonts w:asciiTheme="minorHAnsi" w:hAnsiTheme="minorHAnsi" w:cstheme="minorHAnsi"/>
          <w:i/>
          <w:sz w:val="22"/>
          <w:szCs w:val="22"/>
        </w:rPr>
      </w:pPr>
      <w:r w:rsidRPr="007921BC">
        <w:rPr>
          <w:rFonts w:asciiTheme="minorHAnsi" w:hAnsiTheme="minorHAnsi" w:cstheme="minorHAnsi"/>
          <w:i/>
          <w:color w:val="000000"/>
          <w:lang w:val="en-US" w:eastAsia="en-GB"/>
        </w:rPr>
        <w:t>Scarborough TEC</w:t>
      </w:r>
    </w:p>
    <w:p w14:paraId="3B0A1CD0" w14:textId="77777777" w:rsidR="007921BC" w:rsidRPr="007921BC" w:rsidRDefault="007921BC" w:rsidP="007921BC">
      <w:pPr>
        <w:autoSpaceDE w:val="0"/>
        <w:autoSpaceDN w:val="0"/>
        <w:rPr>
          <w:rFonts w:asciiTheme="minorHAnsi" w:hAnsiTheme="minorHAnsi" w:cstheme="minorHAnsi"/>
          <w:i/>
        </w:rPr>
      </w:pPr>
      <w:proofErr w:type="spellStart"/>
      <w:r w:rsidRPr="007921BC">
        <w:rPr>
          <w:rFonts w:asciiTheme="minorHAnsi" w:hAnsiTheme="minorHAnsi" w:cstheme="minorHAnsi"/>
          <w:i/>
          <w:color w:val="000000"/>
          <w:lang w:val="en-US" w:eastAsia="en-GB"/>
        </w:rPr>
        <w:t>Filey</w:t>
      </w:r>
      <w:proofErr w:type="spellEnd"/>
      <w:r w:rsidRPr="007921BC">
        <w:rPr>
          <w:rFonts w:asciiTheme="minorHAnsi" w:hAnsiTheme="minorHAnsi" w:cstheme="minorHAnsi"/>
          <w:i/>
          <w:color w:val="000000"/>
          <w:lang w:val="en-US" w:eastAsia="en-GB"/>
        </w:rPr>
        <w:t xml:space="preserve"> Road</w:t>
      </w:r>
    </w:p>
    <w:p w14:paraId="0E002411" w14:textId="77777777" w:rsidR="007921BC" w:rsidRPr="007921BC" w:rsidRDefault="007921BC" w:rsidP="007921BC">
      <w:pPr>
        <w:autoSpaceDE w:val="0"/>
        <w:autoSpaceDN w:val="0"/>
        <w:rPr>
          <w:rFonts w:asciiTheme="minorHAnsi" w:hAnsiTheme="minorHAnsi" w:cstheme="minorHAnsi"/>
          <w:i/>
        </w:rPr>
      </w:pPr>
      <w:r w:rsidRPr="007921BC">
        <w:rPr>
          <w:rFonts w:asciiTheme="minorHAnsi" w:hAnsiTheme="minorHAnsi" w:cstheme="minorHAnsi"/>
          <w:i/>
          <w:color w:val="000000"/>
          <w:lang w:val="en-US" w:eastAsia="en-GB"/>
        </w:rPr>
        <w:t>Scarborough</w:t>
      </w:r>
    </w:p>
    <w:p w14:paraId="3674651C" w14:textId="77777777" w:rsidR="007921BC" w:rsidRPr="007921BC" w:rsidRDefault="007921BC" w:rsidP="007921BC">
      <w:pPr>
        <w:autoSpaceDE w:val="0"/>
        <w:autoSpaceDN w:val="0"/>
        <w:rPr>
          <w:rFonts w:asciiTheme="minorHAnsi" w:hAnsiTheme="minorHAnsi" w:cstheme="minorHAnsi"/>
          <w:i/>
        </w:rPr>
      </w:pPr>
      <w:r w:rsidRPr="007921BC">
        <w:rPr>
          <w:rFonts w:asciiTheme="minorHAnsi" w:hAnsiTheme="minorHAnsi" w:cstheme="minorHAnsi"/>
          <w:i/>
          <w:color w:val="000000"/>
          <w:lang w:val="en-US" w:eastAsia="en-GB"/>
        </w:rPr>
        <w:t>North Yorkshire</w:t>
      </w:r>
    </w:p>
    <w:p w14:paraId="2A57C135" w14:textId="77777777" w:rsidR="007921BC" w:rsidRPr="007921BC" w:rsidRDefault="007921BC" w:rsidP="007921BC">
      <w:pPr>
        <w:autoSpaceDE w:val="0"/>
        <w:autoSpaceDN w:val="0"/>
        <w:rPr>
          <w:rFonts w:asciiTheme="minorHAnsi" w:hAnsiTheme="minorHAnsi" w:cstheme="minorHAnsi"/>
          <w:i/>
        </w:rPr>
      </w:pPr>
      <w:r w:rsidRPr="007921BC">
        <w:rPr>
          <w:rFonts w:asciiTheme="minorHAnsi" w:hAnsiTheme="minorHAnsi" w:cstheme="minorHAnsi"/>
          <w:i/>
          <w:color w:val="000000"/>
          <w:lang w:val="en-US" w:eastAsia="en-GB"/>
        </w:rPr>
        <w:t>YO11 3AZ</w:t>
      </w:r>
    </w:p>
    <w:p w14:paraId="31D95CF4" w14:textId="4ED931F2" w:rsidR="00582E4D" w:rsidRDefault="00582E4D" w:rsidP="00577772">
      <w:pPr>
        <w:rPr>
          <w:rFonts w:ascii="Calibri" w:hAnsi="Calibri" w:cs="Calibri"/>
          <w:sz w:val="22"/>
          <w:szCs w:val="22"/>
        </w:rPr>
      </w:pPr>
    </w:p>
    <w:p w14:paraId="33F15535" w14:textId="77777777" w:rsidR="001C547E" w:rsidRPr="00425C4B" w:rsidRDefault="001C547E" w:rsidP="001C547E">
      <w:pPr>
        <w:rPr>
          <w:rFonts w:ascii="Calibri" w:hAnsi="Calibri" w:cs="Calibri"/>
          <w:b/>
          <w:sz w:val="22"/>
          <w:szCs w:val="22"/>
        </w:rPr>
      </w:pPr>
      <w:r w:rsidRPr="00425C4B">
        <w:rPr>
          <w:rFonts w:ascii="Calibri" w:hAnsi="Calibri" w:cs="Calibri"/>
          <w:b/>
          <w:sz w:val="22"/>
          <w:szCs w:val="22"/>
        </w:rPr>
        <w:t>The Current Users</w:t>
      </w:r>
    </w:p>
    <w:p w14:paraId="4C5E95B0" w14:textId="77777777" w:rsidR="001C547E" w:rsidRPr="00425C4B" w:rsidRDefault="001C547E" w:rsidP="001C547E">
      <w:pPr>
        <w:rPr>
          <w:rFonts w:ascii="Calibri" w:hAnsi="Calibri" w:cs="Calibri"/>
          <w:bCs/>
          <w:sz w:val="22"/>
          <w:szCs w:val="22"/>
        </w:rPr>
      </w:pPr>
      <w:r w:rsidRPr="00425C4B">
        <w:rPr>
          <w:rFonts w:ascii="Calibri" w:hAnsi="Calibri" w:cs="Calibri"/>
          <w:bCs/>
          <w:sz w:val="22"/>
          <w:szCs w:val="22"/>
        </w:rPr>
        <w:t>TEC Partnership</w:t>
      </w:r>
    </w:p>
    <w:p w14:paraId="63A16D0F" w14:textId="77777777" w:rsidR="001C547E" w:rsidRPr="00425C4B" w:rsidRDefault="001C547E" w:rsidP="001C547E">
      <w:pPr>
        <w:rPr>
          <w:rFonts w:ascii="Calibri" w:hAnsi="Calibri" w:cs="Calibri"/>
          <w:b/>
          <w:sz w:val="22"/>
          <w:szCs w:val="22"/>
        </w:rPr>
      </w:pPr>
    </w:p>
    <w:p w14:paraId="42E1B669" w14:textId="77777777" w:rsidR="001C547E" w:rsidRPr="00425C4B" w:rsidRDefault="001C547E" w:rsidP="001C547E">
      <w:pPr>
        <w:rPr>
          <w:rFonts w:ascii="Calibri" w:hAnsi="Calibri" w:cs="Calibri"/>
          <w:b/>
          <w:sz w:val="22"/>
          <w:szCs w:val="22"/>
        </w:rPr>
      </w:pPr>
      <w:r w:rsidRPr="00425C4B">
        <w:rPr>
          <w:rFonts w:ascii="Calibri" w:hAnsi="Calibri" w:cs="Calibri"/>
          <w:b/>
          <w:sz w:val="22"/>
          <w:szCs w:val="22"/>
        </w:rPr>
        <w:t>Site Features</w:t>
      </w:r>
    </w:p>
    <w:p w14:paraId="681FAB71" w14:textId="0867D0B2" w:rsidR="001C547E" w:rsidRDefault="001C547E" w:rsidP="001C547E">
      <w:pPr>
        <w:pStyle w:val="paragraph"/>
        <w:spacing w:before="0" w:beforeAutospacing="0" w:after="0" w:afterAutospacing="0"/>
        <w:textAlignment w:val="baseline"/>
        <w:rPr>
          <w:rStyle w:val="eop"/>
          <w:rFonts w:asciiTheme="minorHAnsi" w:hAnsiTheme="minorHAnsi" w:cstheme="minorHAnsi"/>
          <w:sz w:val="22"/>
          <w:szCs w:val="22"/>
        </w:rPr>
      </w:pPr>
      <w:r w:rsidRPr="00425C4B">
        <w:rPr>
          <w:rStyle w:val="normaltextrun"/>
          <w:rFonts w:asciiTheme="minorHAnsi" w:hAnsiTheme="minorHAnsi" w:cstheme="minorHAnsi"/>
          <w:sz w:val="22"/>
          <w:szCs w:val="22"/>
        </w:rPr>
        <w:t>Live teaching and learning environments</w:t>
      </w:r>
      <w:r w:rsidR="004400A3">
        <w:rPr>
          <w:rStyle w:val="normaltextrun"/>
          <w:rFonts w:asciiTheme="minorHAnsi" w:hAnsiTheme="minorHAnsi" w:cstheme="minorHAnsi"/>
          <w:sz w:val="22"/>
          <w:szCs w:val="22"/>
        </w:rPr>
        <w:t xml:space="preserve"> and </w:t>
      </w:r>
      <w:r w:rsidRPr="00425C4B">
        <w:rPr>
          <w:rStyle w:val="normaltextrun"/>
          <w:rFonts w:asciiTheme="minorHAnsi" w:hAnsiTheme="minorHAnsi" w:cstheme="minorHAnsi"/>
          <w:sz w:val="22"/>
          <w:szCs w:val="22"/>
        </w:rPr>
        <w:t>offices</w:t>
      </w:r>
      <w:r w:rsidR="004400A3">
        <w:rPr>
          <w:rStyle w:val="normaltextrun"/>
          <w:rFonts w:asciiTheme="minorHAnsi" w:hAnsiTheme="minorHAnsi" w:cstheme="minorHAnsi"/>
          <w:sz w:val="22"/>
          <w:szCs w:val="22"/>
        </w:rPr>
        <w:t>.</w:t>
      </w:r>
    </w:p>
    <w:p w14:paraId="7D5DF158" w14:textId="77777777" w:rsidR="001C547E" w:rsidRPr="00E84483" w:rsidRDefault="001C547E" w:rsidP="00577772">
      <w:pPr>
        <w:rPr>
          <w:rFonts w:ascii="Calibri" w:hAnsi="Calibri" w:cs="Calibri"/>
          <w:sz w:val="22"/>
          <w:szCs w:val="22"/>
        </w:rPr>
      </w:pPr>
    </w:p>
    <w:p w14:paraId="7ACFC64B" w14:textId="77777777" w:rsidR="00582E4D" w:rsidRPr="00E84483" w:rsidRDefault="00582E4D" w:rsidP="00577772">
      <w:pPr>
        <w:rPr>
          <w:rFonts w:ascii="Calibri" w:hAnsi="Calibri" w:cs="Calibri"/>
          <w:sz w:val="22"/>
          <w:szCs w:val="22"/>
        </w:rPr>
      </w:pPr>
    </w:p>
    <w:p w14:paraId="0FF71A4B" w14:textId="77777777" w:rsidR="00241344" w:rsidRPr="00E84483" w:rsidRDefault="00241344" w:rsidP="00A901A6">
      <w:pPr>
        <w:rPr>
          <w:rFonts w:ascii="Calibri" w:hAnsi="Calibri" w:cs="Calibri"/>
          <w:sz w:val="22"/>
          <w:szCs w:val="22"/>
          <w:u w:val="single"/>
        </w:rPr>
      </w:pPr>
    </w:p>
    <w:p w14:paraId="15B86A38" w14:textId="77777777" w:rsidR="00241344" w:rsidRPr="00E84483" w:rsidRDefault="00241344" w:rsidP="00A901A6">
      <w:pPr>
        <w:rPr>
          <w:rFonts w:ascii="Calibri" w:hAnsi="Calibri" w:cs="Calibri"/>
          <w:sz w:val="22"/>
          <w:szCs w:val="22"/>
          <w:u w:val="single"/>
        </w:rPr>
      </w:pPr>
    </w:p>
    <w:p w14:paraId="5ECF97F2" w14:textId="77777777" w:rsidR="00E5572A" w:rsidRPr="00E84483" w:rsidRDefault="00E5572A" w:rsidP="00B32A09">
      <w:pPr>
        <w:rPr>
          <w:rFonts w:ascii="Calibri" w:hAnsi="Calibri" w:cs="Calibri"/>
          <w:b/>
          <w:sz w:val="22"/>
          <w:szCs w:val="22"/>
          <w:u w:val="single"/>
        </w:rPr>
        <w:sectPr w:rsidR="00E5572A" w:rsidRPr="00E84483" w:rsidSect="009E219C">
          <w:pgSz w:w="11906" w:h="16838"/>
          <w:pgMar w:top="1440" w:right="1797" w:bottom="1440" w:left="1797" w:header="709" w:footer="709" w:gutter="0"/>
          <w:cols w:space="708"/>
          <w:docGrid w:linePitch="360"/>
        </w:sectPr>
      </w:pPr>
    </w:p>
    <w:p w14:paraId="5D050231" w14:textId="77777777" w:rsidR="00B32A09" w:rsidRPr="00E84483" w:rsidRDefault="4F00B0E3" w:rsidP="4F00B0E3">
      <w:pPr>
        <w:rPr>
          <w:rFonts w:ascii="Calibri" w:eastAsia="Calibri" w:hAnsi="Calibri" w:cs="Calibri"/>
          <w:b/>
          <w:bCs/>
          <w:sz w:val="22"/>
          <w:szCs w:val="22"/>
          <w:u w:val="single"/>
        </w:rPr>
      </w:pPr>
      <w:r w:rsidRPr="4F00B0E3">
        <w:rPr>
          <w:rFonts w:ascii="Calibri" w:eastAsia="Calibri" w:hAnsi="Calibri" w:cs="Calibri"/>
          <w:b/>
          <w:bCs/>
          <w:sz w:val="22"/>
          <w:szCs w:val="22"/>
          <w:u w:val="single"/>
        </w:rPr>
        <w:lastRenderedPageBreak/>
        <w:t>Appendix 1 - Pricing Summary and Bona fide tender declaration</w:t>
      </w:r>
    </w:p>
    <w:p w14:paraId="2432057E" w14:textId="77777777" w:rsidR="00B32A09" w:rsidRPr="00E84483" w:rsidRDefault="00B32A09" w:rsidP="00B32A09">
      <w:pPr>
        <w:rPr>
          <w:rFonts w:ascii="Calibri" w:hAnsi="Calibri" w:cs="Calibri"/>
          <w:sz w:val="22"/>
          <w:szCs w:val="22"/>
          <w:u w:val="single"/>
        </w:rPr>
      </w:pPr>
    </w:p>
    <w:p w14:paraId="2E0977A2" w14:textId="13227B2B" w:rsidR="00BF26F6" w:rsidRPr="006010A5" w:rsidRDefault="4F00B0E3" w:rsidP="4F00B0E3">
      <w:pPr>
        <w:jc w:val="both"/>
        <w:rPr>
          <w:rFonts w:ascii="Calibri" w:eastAsia="Calibri" w:hAnsi="Calibri" w:cs="Calibri"/>
          <w:sz w:val="22"/>
          <w:szCs w:val="22"/>
        </w:rPr>
      </w:pPr>
      <w:r w:rsidRPr="4F00B0E3">
        <w:rPr>
          <w:rFonts w:ascii="Calibri" w:eastAsia="Calibri" w:hAnsi="Calibri" w:cs="Calibri"/>
          <w:sz w:val="22"/>
          <w:szCs w:val="22"/>
        </w:rPr>
        <w:t>I/</w:t>
      </w:r>
      <w:r w:rsidRPr="009E219C">
        <w:rPr>
          <w:rFonts w:asciiTheme="minorHAnsi" w:eastAsia="Calibri" w:hAnsiTheme="minorHAnsi" w:cstheme="minorHAnsi"/>
          <w:sz w:val="22"/>
          <w:szCs w:val="22"/>
        </w:rPr>
        <w:t xml:space="preserve">We offer to provide the services as outlined in the Invitation to Tender </w:t>
      </w:r>
      <w:r w:rsidR="009E219C">
        <w:rPr>
          <w:rFonts w:asciiTheme="minorHAnsi" w:eastAsia="Calibri" w:hAnsiTheme="minorHAnsi" w:cstheme="minorHAnsi"/>
          <w:sz w:val="22"/>
          <w:szCs w:val="22"/>
        </w:rPr>
        <w:t xml:space="preserve">for the </w:t>
      </w:r>
      <w:r w:rsidR="004400A3">
        <w:rPr>
          <w:rFonts w:asciiTheme="minorHAnsi" w:hAnsiTheme="minorHAnsi" w:cstheme="minorHAnsi"/>
          <w:bCs/>
          <w:sz w:val="22"/>
          <w:szCs w:val="22"/>
        </w:rPr>
        <w:t>partial redevelopment on 2D.</w:t>
      </w:r>
    </w:p>
    <w:p w14:paraId="3C3F58EB" w14:textId="77777777" w:rsidR="00BF26F6" w:rsidRDefault="00BF26F6" w:rsidP="00496E72">
      <w:pPr>
        <w:jc w:val="both"/>
        <w:rPr>
          <w:rFonts w:ascii="Calibri" w:hAnsi="Calibri" w:cs="Calibri"/>
          <w:sz w:val="22"/>
          <w:szCs w:val="22"/>
        </w:rPr>
      </w:pPr>
    </w:p>
    <w:p w14:paraId="673E2BA6" w14:textId="77777777" w:rsidR="004400A3" w:rsidRPr="00E84483" w:rsidRDefault="004400A3" w:rsidP="004400A3">
      <w:pPr>
        <w:jc w:val="both"/>
        <w:rPr>
          <w:rFonts w:ascii="Calibri" w:eastAsia="Calibri" w:hAnsi="Calibri" w:cs="Calibri"/>
          <w:sz w:val="22"/>
          <w:szCs w:val="22"/>
        </w:rPr>
      </w:pPr>
      <w:r w:rsidRPr="4F00B0E3">
        <w:rPr>
          <w:rFonts w:ascii="Calibri" w:eastAsia="Calibri" w:hAnsi="Calibri" w:cs="Calibri"/>
          <w:sz w:val="22"/>
          <w:szCs w:val="22"/>
        </w:rPr>
        <w:t>I/We understand that</w:t>
      </w:r>
      <w:r>
        <w:rPr>
          <w:rFonts w:ascii="Calibri" w:eastAsia="Calibri" w:hAnsi="Calibri" w:cs="Calibri"/>
          <w:sz w:val="22"/>
          <w:szCs w:val="22"/>
        </w:rPr>
        <w:t xml:space="preserve"> the</w:t>
      </w:r>
      <w:r w:rsidRPr="4F00B0E3">
        <w:rPr>
          <w:rFonts w:ascii="Calibri" w:eastAsia="Calibri" w:hAnsi="Calibri" w:cs="Calibri"/>
          <w:sz w:val="22"/>
          <w:szCs w:val="22"/>
        </w:rPr>
        <w:t xml:space="preserve"> </w:t>
      </w:r>
      <w:r>
        <w:rPr>
          <w:rFonts w:ascii="Calibri" w:hAnsi="Calibri" w:cs="Calibri"/>
          <w:b/>
          <w:bCs/>
          <w:sz w:val="22"/>
          <w:szCs w:val="22"/>
        </w:rPr>
        <w:t xml:space="preserve">TEC Partnership </w:t>
      </w:r>
      <w:r w:rsidRPr="4F00B0E3">
        <w:rPr>
          <w:rFonts w:ascii="Calibri" w:eastAsia="Calibri" w:hAnsi="Calibri" w:cs="Calibri"/>
          <w:sz w:val="22"/>
          <w:szCs w:val="22"/>
        </w:rPr>
        <w:t>is not obliged to accept the lowest or any tender.</w:t>
      </w:r>
    </w:p>
    <w:p w14:paraId="571D7025" w14:textId="77777777" w:rsidR="004400A3" w:rsidRPr="00E84483" w:rsidRDefault="004400A3" w:rsidP="004400A3">
      <w:pPr>
        <w:jc w:val="both"/>
        <w:rPr>
          <w:rFonts w:ascii="Calibri" w:hAnsi="Calibri" w:cs="Calibri"/>
          <w:bCs/>
          <w:sz w:val="22"/>
          <w:szCs w:val="22"/>
        </w:rPr>
      </w:pPr>
    </w:p>
    <w:p w14:paraId="1F642A6A" w14:textId="77777777" w:rsidR="004400A3" w:rsidRDefault="004400A3" w:rsidP="004400A3">
      <w:pPr>
        <w:jc w:val="both"/>
        <w:rPr>
          <w:rFonts w:ascii="Calibri" w:eastAsia="Calibri" w:hAnsi="Calibri" w:cs="Calibri"/>
          <w:sz w:val="22"/>
          <w:szCs w:val="22"/>
        </w:rPr>
      </w:pPr>
      <w:r w:rsidRPr="4F00B0E3">
        <w:rPr>
          <w:rFonts w:ascii="Calibri" w:eastAsia="Calibri" w:hAnsi="Calibri" w:cs="Calibri"/>
          <w:sz w:val="22"/>
          <w:szCs w:val="22"/>
        </w:rPr>
        <w:t xml:space="preserve">I/We give below the proposed fees for the various stages of the project (exclusive of VAT) but inclusive of all costs relating to travel subsistence and all other disbursements. </w:t>
      </w:r>
    </w:p>
    <w:p w14:paraId="60BBD85B" w14:textId="77777777" w:rsidR="004400A3" w:rsidRDefault="004400A3" w:rsidP="004400A3">
      <w:pPr>
        <w:jc w:val="both"/>
        <w:rPr>
          <w:rFonts w:ascii="Calibri" w:eastAsia="Calibri" w:hAnsi="Calibri" w:cs="Calibri"/>
          <w:sz w:val="22"/>
          <w:szCs w:val="22"/>
        </w:rPr>
      </w:pPr>
    </w:p>
    <w:p w14:paraId="21680F93" w14:textId="77777777" w:rsidR="004400A3" w:rsidRPr="00525374" w:rsidRDefault="004400A3" w:rsidP="004400A3">
      <w:pPr>
        <w:tabs>
          <w:tab w:val="left" w:pos="567"/>
        </w:tabs>
        <w:contextualSpacing/>
        <w:rPr>
          <w:rFonts w:ascii="Calibri" w:hAnsi="Calibri" w:cs="Calibri"/>
          <w:sz w:val="22"/>
          <w:szCs w:val="22"/>
        </w:rPr>
      </w:pPr>
      <w:r w:rsidRPr="00525374">
        <w:rPr>
          <w:rFonts w:ascii="Calibri" w:hAnsi="Calibri" w:cs="Calibri"/>
          <w:sz w:val="22"/>
          <w:szCs w:val="22"/>
        </w:rPr>
        <w:t>If the</w:t>
      </w:r>
      <w:r>
        <w:rPr>
          <w:rFonts w:ascii="Calibri" w:hAnsi="Calibri" w:cs="Calibri"/>
          <w:sz w:val="22"/>
          <w:szCs w:val="22"/>
        </w:rPr>
        <w:t xml:space="preserve"> TEC Partnership</w:t>
      </w:r>
      <w:r w:rsidRPr="00525374">
        <w:rPr>
          <w:rFonts w:ascii="Calibri" w:hAnsi="Calibri" w:cs="Calibri"/>
          <w:sz w:val="22"/>
          <w:szCs w:val="22"/>
        </w:rPr>
        <w:t xml:space="preserve"> suspects that there has been an error</w:t>
      </w:r>
      <w:r>
        <w:rPr>
          <w:rFonts w:ascii="Calibri" w:hAnsi="Calibri" w:cs="Calibri"/>
          <w:sz w:val="22"/>
          <w:szCs w:val="22"/>
        </w:rPr>
        <w:t xml:space="preserve"> in pricing of the tender, it</w:t>
      </w:r>
      <w:r w:rsidRPr="00525374">
        <w:rPr>
          <w:rFonts w:ascii="Calibri" w:hAnsi="Calibri" w:cs="Calibri"/>
          <w:sz w:val="22"/>
          <w:szCs w:val="22"/>
        </w:rPr>
        <w:t xml:space="preserve"> reserves the right to seek clarification as it considers necessary from that tenderer only.</w:t>
      </w:r>
    </w:p>
    <w:p w14:paraId="3F53408D" w14:textId="77777777" w:rsidR="002F614D" w:rsidRPr="00E84483" w:rsidRDefault="002F614D" w:rsidP="00B32A09">
      <w:pPr>
        <w:rPr>
          <w:rFonts w:ascii="Calibri" w:hAnsi="Calibri" w:cs="Calibri"/>
          <w:sz w:val="22"/>
          <w:szCs w:val="22"/>
          <w:u w:val="single"/>
        </w:rPr>
      </w:pPr>
    </w:p>
    <w:p w14:paraId="77E02854" w14:textId="77777777" w:rsidR="0003123D" w:rsidRPr="00E84483" w:rsidRDefault="4F00B0E3" w:rsidP="4F00B0E3">
      <w:pPr>
        <w:jc w:val="both"/>
        <w:rPr>
          <w:rFonts w:ascii="Calibri" w:eastAsia="Calibri" w:hAnsi="Calibri" w:cs="Calibri"/>
          <w:b/>
          <w:bCs/>
          <w:sz w:val="22"/>
          <w:szCs w:val="22"/>
        </w:rPr>
      </w:pPr>
      <w:r w:rsidRPr="4F00B0E3">
        <w:rPr>
          <w:rFonts w:ascii="Calibri" w:eastAsia="Calibri" w:hAnsi="Calibri" w:cs="Calibri"/>
          <w:b/>
          <w:bCs/>
          <w:sz w:val="22"/>
          <w:szCs w:val="22"/>
        </w:rPr>
        <w:t xml:space="preserve">Expenses and Disbursements </w:t>
      </w:r>
    </w:p>
    <w:p w14:paraId="6D7806D0" w14:textId="77777777" w:rsidR="0003123D" w:rsidRPr="00E84483" w:rsidRDefault="0003123D" w:rsidP="0003123D">
      <w:pPr>
        <w:jc w:val="both"/>
        <w:rPr>
          <w:rFonts w:ascii="Calibri" w:hAnsi="Calibri" w:cs="Calibri"/>
          <w:sz w:val="22"/>
          <w:szCs w:val="22"/>
        </w:rPr>
      </w:pPr>
    </w:p>
    <w:p w14:paraId="30AA53C6" w14:textId="2E0D832A" w:rsidR="0003123D" w:rsidRPr="00E84483" w:rsidRDefault="4F00B0E3" w:rsidP="4F00B0E3">
      <w:pPr>
        <w:pStyle w:val="BodyTextIndent"/>
        <w:spacing w:after="0"/>
        <w:ind w:left="0"/>
        <w:jc w:val="both"/>
        <w:rPr>
          <w:rFonts w:ascii="Calibri" w:eastAsia="Calibri" w:hAnsi="Calibri" w:cs="Calibri"/>
          <w:sz w:val="22"/>
          <w:szCs w:val="22"/>
        </w:rPr>
      </w:pPr>
      <w:r w:rsidRPr="4F00B0E3">
        <w:rPr>
          <w:rFonts w:ascii="Calibri" w:eastAsia="Calibri" w:hAnsi="Calibri" w:cs="Calibri"/>
          <w:sz w:val="22"/>
          <w:szCs w:val="22"/>
        </w:rPr>
        <w:t xml:space="preserve">All expenses will be accounted for within your tender. </w:t>
      </w:r>
    </w:p>
    <w:p w14:paraId="115C904D" w14:textId="77777777" w:rsidR="0003123D" w:rsidRPr="00E84483" w:rsidRDefault="0003123D" w:rsidP="0003123D">
      <w:pPr>
        <w:tabs>
          <w:tab w:val="num" w:pos="1080"/>
        </w:tabs>
        <w:jc w:val="both"/>
        <w:rPr>
          <w:rFonts w:ascii="Calibri" w:hAnsi="Calibri" w:cs="Calibri"/>
          <w:sz w:val="22"/>
          <w:szCs w:val="22"/>
        </w:rPr>
      </w:pPr>
    </w:p>
    <w:p w14:paraId="27188462" w14:textId="77777777" w:rsidR="0003123D" w:rsidRPr="00E84483" w:rsidRDefault="4F00B0E3" w:rsidP="4F00B0E3">
      <w:pPr>
        <w:jc w:val="both"/>
        <w:rPr>
          <w:rFonts w:ascii="Calibri" w:eastAsia="Calibri" w:hAnsi="Calibri" w:cs="Calibri"/>
          <w:b/>
          <w:bCs/>
          <w:sz w:val="22"/>
          <w:szCs w:val="22"/>
        </w:rPr>
      </w:pPr>
      <w:r w:rsidRPr="4F00B0E3">
        <w:rPr>
          <w:rFonts w:ascii="Calibri" w:eastAsia="Calibri" w:hAnsi="Calibri" w:cs="Calibri"/>
          <w:b/>
          <w:bCs/>
          <w:sz w:val="22"/>
          <w:szCs w:val="22"/>
        </w:rPr>
        <w:t>Statutory Fees</w:t>
      </w:r>
    </w:p>
    <w:p w14:paraId="729B7618" w14:textId="77777777" w:rsidR="0003123D" w:rsidRPr="00E84483" w:rsidRDefault="0003123D" w:rsidP="0003123D">
      <w:pPr>
        <w:jc w:val="both"/>
        <w:rPr>
          <w:rFonts w:ascii="Calibri" w:hAnsi="Calibri" w:cs="Calibri"/>
          <w:sz w:val="22"/>
          <w:szCs w:val="22"/>
        </w:rPr>
      </w:pPr>
    </w:p>
    <w:p w14:paraId="510E7665" w14:textId="77777777" w:rsidR="00B32A09" w:rsidRPr="00E84483" w:rsidRDefault="4F00B0E3" w:rsidP="4F00B0E3">
      <w:pPr>
        <w:pStyle w:val="BodyTextIndent2"/>
        <w:spacing w:line="240" w:lineRule="auto"/>
        <w:ind w:left="0"/>
        <w:jc w:val="both"/>
        <w:rPr>
          <w:rFonts w:ascii="Calibri" w:eastAsia="Calibri" w:hAnsi="Calibri" w:cs="Calibri"/>
          <w:sz w:val="22"/>
          <w:szCs w:val="22"/>
        </w:rPr>
      </w:pPr>
      <w:r w:rsidRPr="4F00B0E3">
        <w:rPr>
          <w:rFonts w:ascii="Calibri" w:eastAsia="Calibri" w:hAnsi="Calibri" w:cs="Calibri"/>
          <w:sz w:val="22"/>
          <w:szCs w:val="22"/>
        </w:rPr>
        <w:t>The College will pay all fees in respect of applications under Planning, Building Regulations and other Statutory requirements</w:t>
      </w:r>
    </w:p>
    <w:p w14:paraId="32E0EE50" w14:textId="77777777" w:rsidR="002F614D" w:rsidRPr="00E84483" w:rsidRDefault="002F614D" w:rsidP="002F614D">
      <w:pPr>
        <w:pStyle w:val="BodyTextIndent2"/>
        <w:spacing w:line="240" w:lineRule="auto"/>
        <w:ind w:left="0"/>
        <w:rPr>
          <w:rFonts w:ascii="Calibri" w:hAnsi="Calibri" w:cs="Calibri"/>
          <w:sz w:val="22"/>
          <w:szCs w:val="22"/>
        </w:rPr>
      </w:pPr>
    </w:p>
    <w:p w14:paraId="7A2342EF" w14:textId="77777777" w:rsidR="00FA54DD" w:rsidRPr="00E84483" w:rsidRDefault="4F00B0E3" w:rsidP="4F00B0E3">
      <w:pPr>
        <w:pStyle w:val="BodyTextIndent2"/>
        <w:spacing w:line="240" w:lineRule="auto"/>
        <w:ind w:left="0"/>
        <w:rPr>
          <w:rFonts w:ascii="Calibri" w:eastAsia="Calibri" w:hAnsi="Calibri" w:cs="Calibri"/>
          <w:b/>
          <w:bCs/>
          <w:i/>
          <w:iCs/>
          <w:sz w:val="22"/>
          <w:szCs w:val="22"/>
        </w:rPr>
      </w:pPr>
      <w:r w:rsidRPr="004400A3">
        <w:rPr>
          <w:rFonts w:ascii="Calibri" w:eastAsia="Calibri" w:hAnsi="Calibri" w:cs="Calibri"/>
          <w:b/>
          <w:bCs/>
          <w:i/>
          <w:iCs/>
          <w:sz w:val="22"/>
          <w:szCs w:val="22"/>
          <w:highlight w:val="yellow"/>
        </w:rPr>
        <w:t>Please add in your pricing structure to the appropriate page of the prelims document</w:t>
      </w:r>
    </w:p>
    <w:p w14:paraId="35CBBCCB" w14:textId="77777777" w:rsidR="00FA54DD" w:rsidRPr="00E84483" w:rsidRDefault="00FA54DD" w:rsidP="002F614D">
      <w:pPr>
        <w:pStyle w:val="BodyTextIndent2"/>
        <w:spacing w:line="240" w:lineRule="auto"/>
        <w:ind w:left="0"/>
        <w:rPr>
          <w:rFonts w:ascii="Calibri" w:hAnsi="Calibri" w:cs="Calibri"/>
          <w:sz w:val="22"/>
          <w:szCs w:val="22"/>
        </w:rPr>
      </w:pPr>
    </w:p>
    <w:p w14:paraId="641675DC" w14:textId="77777777" w:rsidR="00FA54DD" w:rsidRPr="00E84483" w:rsidRDefault="00FA54DD" w:rsidP="002F614D">
      <w:pPr>
        <w:pStyle w:val="BodyTextIndent2"/>
        <w:spacing w:line="240" w:lineRule="auto"/>
        <w:ind w:left="0"/>
        <w:rPr>
          <w:rFonts w:ascii="Calibri" w:hAnsi="Calibri" w:cs="Calibri"/>
          <w:sz w:val="22"/>
          <w:szCs w:val="22"/>
        </w:rPr>
      </w:pPr>
    </w:p>
    <w:p w14:paraId="4CB46904" w14:textId="77777777" w:rsidR="00364BC8" w:rsidRPr="00E84483" w:rsidRDefault="00364BC8" w:rsidP="002F614D">
      <w:pPr>
        <w:pStyle w:val="BodyTextIndent2"/>
        <w:spacing w:line="240" w:lineRule="auto"/>
        <w:ind w:left="0"/>
        <w:rPr>
          <w:rFonts w:ascii="Calibri" w:hAnsi="Calibri" w:cs="Calibri"/>
          <w:sz w:val="22"/>
          <w:szCs w:val="22"/>
        </w:rPr>
      </w:pPr>
    </w:p>
    <w:p w14:paraId="402D8E1A" w14:textId="77777777" w:rsidR="00364BC8" w:rsidRPr="00E84483" w:rsidRDefault="00364BC8" w:rsidP="002F614D">
      <w:pPr>
        <w:pStyle w:val="BodyTextIndent2"/>
        <w:spacing w:line="240" w:lineRule="auto"/>
        <w:ind w:left="0"/>
        <w:rPr>
          <w:rFonts w:ascii="Calibri" w:hAnsi="Calibri" w:cs="Calibri"/>
          <w:sz w:val="22"/>
          <w:szCs w:val="22"/>
        </w:rPr>
      </w:pPr>
    </w:p>
    <w:p w14:paraId="2EB15882" w14:textId="77777777" w:rsidR="00FA54DD" w:rsidRPr="00E84483" w:rsidRDefault="00FA54DD" w:rsidP="002F614D">
      <w:pPr>
        <w:pStyle w:val="BodyTextIndent2"/>
        <w:spacing w:line="240" w:lineRule="auto"/>
        <w:ind w:left="0"/>
        <w:rPr>
          <w:rFonts w:ascii="Calibri" w:hAnsi="Calibri" w:cs="Calibri"/>
          <w:sz w:val="22"/>
          <w:szCs w:val="22"/>
        </w:rPr>
      </w:pPr>
    </w:p>
    <w:p w14:paraId="649D3DA1" w14:textId="77777777" w:rsidR="00A840D3" w:rsidRPr="00E84483" w:rsidRDefault="002F7669" w:rsidP="00B32A09">
      <w:pPr>
        <w:rPr>
          <w:rFonts w:ascii="Calibri" w:hAnsi="Calibri" w:cs="Calibri"/>
          <w:bCs/>
          <w:sz w:val="22"/>
          <w:szCs w:val="22"/>
        </w:rPr>
      </w:pPr>
      <w:r w:rsidRPr="00E84483">
        <w:rPr>
          <w:rFonts w:ascii="Calibri" w:hAnsi="Calibri" w:cs="Calibri"/>
          <w:bCs/>
          <w:sz w:val="22"/>
          <w:szCs w:val="22"/>
        </w:rPr>
        <w:br w:type="page"/>
      </w:r>
    </w:p>
    <w:p w14:paraId="7F52317C"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u w:val="single"/>
        </w:rPr>
      </w:pPr>
      <w:r w:rsidRPr="4F00B0E3">
        <w:rPr>
          <w:rFonts w:asciiTheme="minorHAnsi" w:eastAsiaTheme="minorEastAsia" w:hAnsiTheme="minorHAnsi" w:cstheme="minorBidi"/>
          <w:b/>
          <w:bCs/>
          <w:sz w:val="20"/>
          <w:szCs w:val="20"/>
          <w:u w:val="single"/>
        </w:rPr>
        <w:lastRenderedPageBreak/>
        <w:t>Declaration</w:t>
      </w:r>
    </w:p>
    <w:tbl>
      <w:tblPr>
        <w:tblStyle w:val="TableGrid"/>
        <w:tblW w:w="8613" w:type="dxa"/>
        <w:tblLook w:val="04A0" w:firstRow="1" w:lastRow="0" w:firstColumn="1" w:lastColumn="0" w:noHBand="0" w:noVBand="1"/>
      </w:tblPr>
      <w:tblGrid>
        <w:gridCol w:w="2127"/>
        <w:gridCol w:w="6486"/>
      </w:tblGrid>
      <w:tr w:rsidR="007225AD" w:rsidRPr="00602B90" w14:paraId="2F6FFC0A" w14:textId="77777777" w:rsidTr="4F00B0E3">
        <w:tc>
          <w:tcPr>
            <w:tcW w:w="8613" w:type="dxa"/>
            <w:gridSpan w:val="2"/>
          </w:tcPr>
          <w:p w14:paraId="0F4166C0" w14:textId="77777777" w:rsidR="007225AD" w:rsidRDefault="4F00B0E3" w:rsidP="4F00B0E3">
            <w:pPr>
              <w:jc w:val="both"/>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 declare that to the best of my knowledge the answers submitted to these questions are correct.  I understand that the information will be used in the selection process to assess my organisation’s suitability to be invited to participate further in this procurement, and I am signing on behalf of…………………………………………………………(insert name of supplier).</w:t>
            </w:r>
          </w:p>
          <w:p w14:paraId="5B0F7B3C" w14:textId="77777777" w:rsidR="007225AD" w:rsidRPr="00602B90" w:rsidRDefault="007225AD" w:rsidP="001B4CD2">
            <w:pPr>
              <w:rPr>
                <w:rFonts w:asciiTheme="minorHAnsi" w:hAnsiTheme="minorHAnsi"/>
                <w:sz w:val="20"/>
              </w:rPr>
            </w:pPr>
          </w:p>
          <w:p w14:paraId="7BF7A26E" w14:textId="6C3A3C46" w:rsidR="007225AD" w:rsidRDefault="4F00B0E3" w:rsidP="4F00B0E3">
            <w:pPr>
              <w:jc w:val="both"/>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 xml:space="preserve">I understand that </w:t>
            </w:r>
            <w:r w:rsidR="004400A3">
              <w:rPr>
                <w:rFonts w:asciiTheme="minorHAnsi" w:eastAsiaTheme="minorEastAsia" w:hAnsiTheme="minorHAnsi" w:cstheme="minorBidi"/>
                <w:sz w:val="20"/>
                <w:szCs w:val="20"/>
              </w:rPr>
              <w:t xml:space="preserve">TEC Partnership </w:t>
            </w:r>
            <w:r w:rsidRPr="4F00B0E3">
              <w:rPr>
                <w:rFonts w:asciiTheme="minorHAnsi" w:eastAsiaTheme="minorEastAsia" w:hAnsiTheme="minorHAnsi" w:cstheme="minorBidi"/>
                <w:sz w:val="20"/>
                <w:szCs w:val="20"/>
              </w:rPr>
              <w:t>may reject my submission if there is a failure to answer all relevant questions fully or if I provide false/misleading information.  I have provided a full list of any Appendices used to provide additional information in response to questions.</w:t>
            </w:r>
          </w:p>
          <w:p w14:paraId="661F5CE8" w14:textId="77777777" w:rsidR="007225AD" w:rsidRPr="00602B90" w:rsidRDefault="007225AD" w:rsidP="001B4CD2">
            <w:pPr>
              <w:rPr>
                <w:rFonts w:asciiTheme="minorHAnsi" w:hAnsiTheme="minorHAnsi"/>
                <w:sz w:val="20"/>
              </w:rPr>
            </w:pPr>
          </w:p>
          <w:p w14:paraId="5C3C0F5D" w14:textId="167EBFB3" w:rsidR="007225AD"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 xml:space="preserve">I also declare that there is no conflict of interest in relation to the </w:t>
            </w:r>
            <w:r w:rsidR="004400A3">
              <w:rPr>
                <w:rFonts w:asciiTheme="minorHAnsi" w:eastAsiaTheme="minorEastAsia" w:hAnsiTheme="minorHAnsi" w:cstheme="minorBidi"/>
                <w:sz w:val="20"/>
                <w:szCs w:val="20"/>
              </w:rPr>
              <w:t xml:space="preserve">TEC Partnership’s </w:t>
            </w:r>
            <w:r w:rsidRPr="4F00B0E3">
              <w:rPr>
                <w:rFonts w:asciiTheme="minorHAnsi" w:eastAsiaTheme="minorEastAsia" w:hAnsiTheme="minorHAnsi" w:cstheme="minorBidi"/>
                <w:sz w:val="20"/>
                <w:szCs w:val="20"/>
              </w:rPr>
              <w:t>requirement.</w:t>
            </w:r>
          </w:p>
          <w:p w14:paraId="07264FE2" w14:textId="77777777" w:rsidR="007225AD" w:rsidRPr="00602B90" w:rsidRDefault="007225AD" w:rsidP="001B4CD2">
            <w:pPr>
              <w:rPr>
                <w:rFonts w:asciiTheme="minorHAnsi" w:hAnsiTheme="minorHAnsi"/>
                <w:sz w:val="20"/>
              </w:rPr>
            </w:pPr>
          </w:p>
          <w:p w14:paraId="63D3568F" w14:textId="77777777" w:rsidR="007225AD"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The following appendices form part of our submission;</w:t>
            </w:r>
          </w:p>
          <w:p w14:paraId="3DAC9466" w14:textId="77777777" w:rsidR="007225AD" w:rsidRDefault="007225AD" w:rsidP="001B4CD2">
            <w:pPr>
              <w:rPr>
                <w:rFonts w:asciiTheme="minorHAnsi" w:hAnsiTheme="minorHAnsi"/>
                <w:sz w:val="20"/>
              </w:rPr>
            </w:pPr>
          </w:p>
          <w:p w14:paraId="20C5EED7" w14:textId="77777777" w:rsidR="007225AD" w:rsidRDefault="007225AD" w:rsidP="001B4CD2">
            <w:pPr>
              <w:rPr>
                <w:rFonts w:asciiTheme="minorHAnsi" w:hAnsiTheme="minorHAnsi"/>
                <w:sz w:val="20"/>
              </w:rPr>
            </w:pPr>
          </w:p>
          <w:tbl>
            <w:tblPr>
              <w:tblStyle w:val="TableGrid"/>
              <w:tblW w:w="0" w:type="auto"/>
              <w:tblLook w:val="04A0" w:firstRow="1" w:lastRow="0" w:firstColumn="1" w:lastColumn="0" w:noHBand="0" w:noVBand="1"/>
            </w:tblPr>
            <w:tblGrid>
              <w:gridCol w:w="4169"/>
              <w:gridCol w:w="4170"/>
            </w:tblGrid>
            <w:tr w:rsidR="007225AD" w:rsidRPr="00602B90" w14:paraId="7EC5DB90" w14:textId="77777777" w:rsidTr="4F00B0E3">
              <w:tc>
                <w:tcPr>
                  <w:tcW w:w="4169" w:type="dxa"/>
                </w:tcPr>
                <w:p w14:paraId="64686327" w14:textId="77777777" w:rsidR="007225AD" w:rsidRPr="00602B90"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Section of ITT</w:t>
                  </w:r>
                </w:p>
              </w:tc>
              <w:tc>
                <w:tcPr>
                  <w:tcW w:w="4170" w:type="dxa"/>
                </w:tcPr>
                <w:p w14:paraId="13B0C017" w14:textId="77777777" w:rsidR="007225AD" w:rsidRPr="00602B90"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Appendix Number</w:t>
                  </w:r>
                </w:p>
              </w:tc>
            </w:tr>
            <w:tr w:rsidR="007225AD" w:rsidRPr="00602B90" w14:paraId="125414DB" w14:textId="77777777" w:rsidTr="4F00B0E3">
              <w:tc>
                <w:tcPr>
                  <w:tcW w:w="4169" w:type="dxa"/>
                </w:tcPr>
                <w:p w14:paraId="07851FC6" w14:textId="77777777" w:rsidR="007225AD" w:rsidRPr="00602B90" w:rsidRDefault="007225AD" w:rsidP="001B4CD2">
                  <w:pPr>
                    <w:rPr>
                      <w:rFonts w:asciiTheme="minorHAnsi" w:hAnsiTheme="minorHAnsi"/>
                      <w:sz w:val="20"/>
                    </w:rPr>
                  </w:pPr>
                </w:p>
              </w:tc>
              <w:tc>
                <w:tcPr>
                  <w:tcW w:w="4170" w:type="dxa"/>
                </w:tcPr>
                <w:p w14:paraId="1920972B" w14:textId="77777777" w:rsidR="007225AD" w:rsidRPr="00602B90" w:rsidRDefault="007225AD" w:rsidP="001B4CD2">
                  <w:pPr>
                    <w:rPr>
                      <w:rFonts w:asciiTheme="minorHAnsi" w:hAnsiTheme="minorHAnsi"/>
                      <w:sz w:val="20"/>
                    </w:rPr>
                  </w:pPr>
                </w:p>
              </w:tc>
            </w:tr>
            <w:tr w:rsidR="007225AD" w:rsidRPr="00602B90" w14:paraId="24128C42" w14:textId="77777777" w:rsidTr="4F00B0E3">
              <w:tc>
                <w:tcPr>
                  <w:tcW w:w="4169" w:type="dxa"/>
                </w:tcPr>
                <w:p w14:paraId="3EB0CCEE" w14:textId="77777777" w:rsidR="007225AD" w:rsidRPr="00602B90" w:rsidRDefault="007225AD" w:rsidP="001B4CD2">
                  <w:pPr>
                    <w:rPr>
                      <w:rFonts w:asciiTheme="minorHAnsi" w:hAnsiTheme="minorHAnsi"/>
                      <w:sz w:val="20"/>
                    </w:rPr>
                  </w:pPr>
                </w:p>
              </w:tc>
              <w:tc>
                <w:tcPr>
                  <w:tcW w:w="4170" w:type="dxa"/>
                </w:tcPr>
                <w:p w14:paraId="1FB2A938" w14:textId="77777777" w:rsidR="007225AD" w:rsidRPr="00602B90" w:rsidRDefault="007225AD" w:rsidP="001B4CD2">
                  <w:pPr>
                    <w:rPr>
                      <w:rFonts w:asciiTheme="minorHAnsi" w:hAnsiTheme="minorHAnsi"/>
                      <w:sz w:val="20"/>
                    </w:rPr>
                  </w:pPr>
                </w:p>
              </w:tc>
            </w:tr>
            <w:tr w:rsidR="004400A3" w:rsidRPr="00602B90" w14:paraId="0DE0353F" w14:textId="77777777" w:rsidTr="4F00B0E3">
              <w:tc>
                <w:tcPr>
                  <w:tcW w:w="4169" w:type="dxa"/>
                </w:tcPr>
                <w:p w14:paraId="2DE0B89C" w14:textId="77777777" w:rsidR="004400A3" w:rsidRPr="00602B90" w:rsidRDefault="004400A3" w:rsidP="001B4CD2">
                  <w:pPr>
                    <w:rPr>
                      <w:rFonts w:asciiTheme="minorHAnsi" w:hAnsiTheme="minorHAnsi"/>
                      <w:sz w:val="20"/>
                    </w:rPr>
                  </w:pPr>
                </w:p>
              </w:tc>
              <w:tc>
                <w:tcPr>
                  <w:tcW w:w="4170" w:type="dxa"/>
                </w:tcPr>
                <w:p w14:paraId="21171729" w14:textId="77777777" w:rsidR="004400A3" w:rsidRPr="00602B90" w:rsidRDefault="004400A3" w:rsidP="001B4CD2">
                  <w:pPr>
                    <w:rPr>
                      <w:rFonts w:asciiTheme="minorHAnsi" w:hAnsiTheme="minorHAnsi"/>
                      <w:sz w:val="20"/>
                    </w:rPr>
                  </w:pPr>
                </w:p>
              </w:tc>
            </w:tr>
            <w:tr w:rsidR="004400A3" w:rsidRPr="00602B90" w14:paraId="53C0A465" w14:textId="77777777" w:rsidTr="4F00B0E3">
              <w:tc>
                <w:tcPr>
                  <w:tcW w:w="4169" w:type="dxa"/>
                </w:tcPr>
                <w:p w14:paraId="617149AC" w14:textId="77777777" w:rsidR="004400A3" w:rsidRPr="00602B90" w:rsidRDefault="004400A3" w:rsidP="001B4CD2">
                  <w:pPr>
                    <w:rPr>
                      <w:rFonts w:asciiTheme="minorHAnsi" w:hAnsiTheme="minorHAnsi"/>
                      <w:sz w:val="20"/>
                    </w:rPr>
                  </w:pPr>
                </w:p>
              </w:tc>
              <w:tc>
                <w:tcPr>
                  <w:tcW w:w="4170" w:type="dxa"/>
                </w:tcPr>
                <w:p w14:paraId="52244039" w14:textId="77777777" w:rsidR="004400A3" w:rsidRPr="00602B90" w:rsidRDefault="004400A3" w:rsidP="001B4CD2">
                  <w:pPr>
                    <w:rPr>
                      <w:rFonts w:asciiTheme="minorHAnsi" w:hAnsiTheme="minorHAnsi"/>
                      <w:sz w:val="20"/>
                    </w:rPr>
                  </w:pPr>
                </w:p>
              </w:tc>
            </w:tr>
          </w:tbl>
          <w:p w14:paraId="5C8C458C" w14:textId="77777777" w:rsidR="007225AD" w:rsidRPr="00602B90" w:rsidRDefault="007225AD" w:rsidP="001B4CD2">
            <w:pPr>
              <w:rPr>
                <w:rFonts w:asciiTheme="minorHAnsi" w:hAnsiTheme="minorHAnsi"/>
                <w:sz w:val="20"/>
              </w:rPr>
            </w:pPr>
          </w:p>
          <w:p w14:paraId="0C54E208" w14:textId="77777777" w:rsidR="007225AD" w:rsidRPr="00602B90" w:rsidRDefault="007225AD" w:rsidP="001B4CD2">
            <w:pPr>
              <w:rPr>
                <w:rFonts w:asciiTheme="minorHAnsi" w:hAnsiTheme="minorHAnsi"/>
                <w:sz w:val="20"/>
              </w:rPr>
            </w:pPr>
          </w:p>
        </w:tc>
      </w:tr>
      <w:tr w:rsidR="007225AD" w:rsidRPr="00602B90" w14:paraId="7C373628" w14:textId="77777777" w:rsidTr="4F00B0E3">
        <w:tc>
          <w:tcPr>
            <w:tcW w:w="8613" w:type="dxa"/>
            <w:gridSpan w:val="2"/>
          </w:tcPr>
          <w:p w14:paraId="7624C8C5" w14:textId="77777777" w:rsidR="007225AD" w:rsidRPr="00602B90" w:rsidRDefault="4F00B0E3" w:rsidP="4F00B0E3">
            <w:pPr>
              <w:jc w:val="cente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ITT completed by</w:t>
            </w:r>
          </w:p>
        </w:tc>
      </w:tr>
      <w:tr w:rsidR="007225AD" w:rsidRPr="00602B90" w14:paraId="340E68FF" w14:textId="77777777" w:rsidTr="4F00B0E3">
        <w:tc>
          <w:tcPr>
            <w:tcW w:w="2127" w:type="dxa"/>
          </w:tcPr>
          <w:p w14:paraId="6D25A1D4" w14:textId="77777777" w:rsidR="007225AD" w:rsidRPr="00602B90"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Name</w:t>
            </w:r>
          </w:p>
        </w:tc>
        <w:tc>
          <w:tcPr>
            <w:tcW w:w="6486" w:type="dxa"/>
          </w:tcPr>
          <w:p w14:paraId="57BE2140" w14:textId="77777777" w:rsidR="007225AD" w:rsidRPr="00602B90" w:rsidRDefault="007225AD" w:rsidP="001B4CD2">
            <w:pPr>
              <w:rPr>
                <w:rFonts w:asciiTheme="minorHAnsi" w:hAnsiTheme="minorHAnsi"/>
                <w:b/>
                <w:sz w:val="20"/>
              </w:rPr>
            </w:pPr>
          </w:p>
        </w:tc>
      </w:tr>
      <w:tr w:rsidR="007225AD" w:rsidRPr="00602B90" w14:paraId="11270C44" w14:textId="77777777" w:rsidTr="4F00B0E3">
        <w:tc>
          <w:tcPr>
            <w:tcW w:w="2127" w:type="dxa"/>
          </w:tcPr>
          <w:p w14:paraId="27DEC2D3" w14:textId="77777777" w:rsidR="007225AD" w:rsidRPr="00602B90"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Role in organisation</w:t>
            </w:r>
          </w:p>
        </w:tc>
        <w:tc>
          <w:tcPr>
            <w:tcW w:w="6486" w:type="dxa"/>
          </w:tcPr>
          <w:p w14:paraId="27E4D75E" w14:textId="77777777" w:rsidR="007225AD" w:rsidRPr="00602B90" w:rsidRDefault="007225AD" w:rsidP="001B4CD2">
            <w:pPr>
              <w:rPr>
                <w:rFonts w:asciiTheme="minorHAnsi" w:hAnsiTheme="minorHAnsi"/>
                <w:b/>
                <w:sz w:val="20"/>
              </w:rPr>
            </w:pPr>
          </w:p>
        </w:tc>
      </w:tr>
      <w:tr w:rsidR="007225AD" w:rsidRPr="00602B90" w14:paraId="4F1E6DFD" w14:textId="77777777" w:rsidTr="4F00B0E3">
        <w:tc>
          <w:tcPr>
            <w:tcW w:w="2127" w:type="dxa"/>
          </w:tcPr>
          <w:p w14:paraId="220E3B63" w14:textId="77777777" w:rsidR="007225AD" w:rsidRPr="00602B90"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Date</w:t>
            </w:r>
          </w:p>
        </w:tc>
        <w:tc>
          <w:tcPr>
            <w:tcW w:w="6486" w:type="dxa"/>
          </w:tcPr>
          <w:p w14:paraId="1708FEAA" w14:textId="77777777" w:rsidR="007225AD" w:rsidRPr="00602B90" w:rsidRDefault="007225AD" w:rsidP="001B4CD2">
            <w:pPr>
              <w:rPr>
                <w:rFonts w:asciiTheme="minorHAnsi" w:hAnsiTheme="minorHAnsi"/>
                <w:b/>
                <w:sz w:val="20"/>
              </w:rPr>
            </w:pPr>
          </w:p>
        </w:tc>
      </w:tr>
      <w:tr w:rsidR="007225AD" w:rsidRPr="00602B90" w14:paraId="0F626D95" w14:textId="77777777" w:rsidTr="4F00B0E3">
        <w:tc>
          <w:tcPr>
            <w:tcW w:w="2127" w:type="dxa"/>
          </w:tcPr>
          <w:p w14:paraId="5D6E5F85" w14:textId="77777777" w:rsidR="007225AD" w:rsidRPr="00602B90"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Signature</w:t>
            </w:r>
          </w:p>
        </w:tc>
        <w:tc>
          <w:tcPr>
            <w:tcW w:w="6486" w:type="dxa"/>
          </w:tcPr>
          <w:p w14:paraId="6E535EA2" w14:textId="77777777" w:rsidR="007225AD" w:rsidRPr="00602B90" w:rsidRDefault="007225AD" w:rsidP="001B4CD2">
            <w:pPr>
              <w:rPr>
                <w:rFonts w:asciiTheme="minorHAnsi" w:hAnsiTheme="minorHAnsi"/>
                <w:b/>
                <w:sz w:val="20"/>
              </w:rPr>
            </w:pPr>
          </w:p>
        </w:tc>
      </w:tr>
      <w:tr w:rsidR="003012E6" w:rsidRPr="00602B90" w14:paraId="06795214" w14:textId="77777777" w:rsidTr="4F00B0E3">
        <w:tc>
          <w:tcPr>
            <w:tcW w:w="2127" w:type="dxa"/>
          </w:tcPr>
          <w:p w14:paraId="4E12A300" w14:textId="77777777" w:rsidR="003012E6" w:rsidRPr="00602B90"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Email</w:t>
            </w:r>
          </w:p>
        </w:tc>
        <w:tc>
          <w:tcPr>
            <w:tcW w:w="6486" w:type="dxa"/>
          </w:tcPr>
          <w:p w14:paraId="3C0427D8" w14:textId="77777777" w:rsidR="003012E6" w:rsidRPr="00602B90" w:rsidRDefault="003012E6" w:rsidP="001B4CD2">
            <w:pPr>
              <w:rPr>
                <w:rFonts w:asciiTheme="minorHAnsi" w:hAnsiTheme="minorHAnsi"/>
                <w:b/>
                <w:sz w:val="20"/>
              </w:rPr>
            </w:pPr>
          </w:p>
        </w:tc>
      </w:tr>
      <w:tr w:rsidR="003012E6" w:rsidRPr="00602B90" w14:paraId="63AED594" w14:textId="77777777" w:rsidTr="4F00B0E3">
        <w:tc>
          <w:tcPr>
            <w:tcW w:w="2127" w:type="dxa"/>
          </w:tcPr>
          <w:p w14:paraId="774E7D1D" w14:textId="77777777" w:rsidR="003012E6"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Direct Tel No:</w:t>
            </w:r>
          </w:p>
        </w:tc>
        <w:tc>
          <w:tcPr>
            <w:tcW w:w="6486" w:type="dxa"/>
          </w:tcPr>
          <w:p w14:paraId="1922B60D" w14:textId="77777777" w:rsidR="003012E6" w:rsidRPr="00602B90" w:rsidRDefault="003012E6" w:rsidP="001B4CD2">
            <w:pPr>
              <w:rPr>
                <w:rFonts w:asciiTheme="minorHAnsi" w:hAnsiTheme="minorHAnsi"/>
                <w:b/>
                <w:sz w:val="20"/>
              </w:rPr>
            </w:pPr>
          </w:p>
        </w:tc>
      </w:tr>
    </w:tbl>
    <w:p w14:paraId="45448C32" w14:textId="77777777" w:rsidR="00925F1F" w:rsidRDefault="00925F1F" w:rsidP="00496E72">
      <w:pPr>
        <w:jc w:val="both"/>
        <w:rPr>
          <w:rFonts w:ascii="Calibri" w:hAnsi="Calibri" w:cs="Calibri"/>
          <w:bCs/>
          <w:sz w:val="22"/>
          <w:szCs w:val="22"/>
        </w:rPr>
      </w:pPr>
    </w:p>
    <w:p w14:paraId="71C3368C" w14:textId="77777777" w:rsidR="00925F1F" w:rsidRDefault="00925F1F" w:rsidP="00496E72">
      <w:pPr>
        <w:jc w:val="both"/>
        <w:rPr>
          <w:rFonts w:ascii="Calibri" w:hAnsi="Calibri" w:cs="Calibri"/>
          <w:bCs/>
          <w:sz w:val="22"/>
          <w:szCs w:val="22"/>
        </w:rPr>
      </w:pPr>
    </w:p>
    <w:p w14:paraId="691097A3" w14:textId="06C91766" w:rsidR="00B32A09" w:rsidRPr="00E84483" w:rsidRDefault="4F00B0E3" w:rsidP="4F00B0E3">
      <w:pPr>
        <w:jc w:val="both"/>
        <w:rPr>
          <w:rFonts w:ascii="Calibri" w:eastAsia="Calibri" w:hAnsi="Calibri" w:cs="Calibri"/>
          <w:sz w:val="22"/>
          <w:szCs w:val="22"/>
        </w:rPr>
      </w:pPr>
      <w:r w:rsidRPr="4F00B0E3">
        <w:rPr>
          <w:rFonts w:ascii="Calibri" w:eastAsia="Calibri" w:hAnsi="Calibri" w:cs="Calibri"/>
          <w:sz w:val="22"/>
          <w:szCs w:val="22"/>
        </w:rPr>
        <w:t xml:space="preserve">In submitting a tender, including the Pricing Schedules, for these works </w:t>
      </w:r>
      <w:r w:rsidR="004400A3">
        <w:rPr>
          <w:rFonts w:ascii="Calibri" w:eastAsia="Calibri" w:hAnsi="Calibri" w:cs="Calibri"/>
          <w:b/>
          <w:bCs/>
          <w:sz w:val="22"/>
          <w:szCs w:val="22"/>
        </w:rPr>
        <w:t xml:space="preserve">TEC </w:t>
      </w:r>
      <w:r w:rsidR="004400A3" w:rsidRPr="70E59362">
        <w:rPr>
          <w:rFonts w:ascii="Calibri" w:eastAsia="Calibri" w:hAnsi="Calibri" w:cs="Calibri"/>
          <w:b/>
          <w:bCs/>
          <w:sz w:val="22"/>
          <w:szCs w:val="22"/>
        </w:rPr>
        <w:t>Partnership</w:t>
      </w:r>
      <w:r w:rsidR="004400A3" w:rsidRPr="00E84483">
        <w:rPr>
          <w:rFonts w:ascii="Calibri" w:hAnsi="Calibri" w:cs="Calibri"/>
          <w:bCs/>
          <w:sz w:val="22"/>
          <w:szCs w:val="22"/>
        </w:rPr>
        <w:t xml:space="preserve"> </w:t>
      </w:r>
      <w:r w:rsidRPr="4F00B0E3">
        <w:rPr>
          <w:rFonts w:ascii="Calibri" w:eastAsia="Calibri" w:hAnsi="Calibri" w:cs="Calibri"/>
          <w:sz w:val="22"/>
          <w:szCs w:val="22"/>
        </w:rPr>
        <w:t>deems the tenderer to have agreed to be legally bound by the following declaration:</w:t>
      </w:r>
    </w:p>
    <w:p w14:paraId="3C962EF1" w14:textId="77777777" w:rsidR="00B32A09" w:rsidRPr="00E84483" w:rsidRDefault="00B32A09" w:rsidP="00496E72">
      <w:pPr>
        <w:jc w:val="both"/>
        <w:rPr>
          <w:rFonts w:ascii="Calibri" w:hAnsi="Calibri" w:cs="Calibri"/>
          <w:b/>
          <w:sz w:val="22"/>
          <w:szCs w:val="22"/>
        </w:rPr>
      </w:pPr>
    </w:p>
    <w:p w14:paraId="6893AE83" w14:textId="77777777" w:rsidR="00B32A09" w:rsidRPr="00E84483" w:rsidRDefault="4F00B0E3" w:rsidP="4F00B0E3">
      <w:pPr>
        <w:jc w:val="both"/>
        <w:rPr>
          <w:rFonts w:ascii="Calibri" w:eastAsia="Calibri" w:hAnsi="Calibri" w:cs="Calibri"/>
          <w:sz w:val="22"/>
          <w:szCs w:val="22"/>
        </w:rPr>
      </w:pPr>
      <w:r w:rsidRPr="4F00B0E3">
        <w:rPr>
          <w:rFonts w:ascii="Calibri" w:eastAsia="Calibri" w:hAnsi="Calibri" w:cs="Calibri"/>
          <w:sz w:val="22"/>
          <w:szCs w:val="22"/>
        </w:rPr>
        <w:t>Recognising the principle that the essence of selective tendering is that the employer receives bona fide competitive tenders from all firms tendering, we certify that we will submit such tender, and that we will not fix or adjust the amount of the tender by or under or in accordance with any agreement or arrangement with any other person. We also certify that we have not done and we will not do at any time before the date for this tender to be submitted, any of the following acts:</w:t>
      </w:r>
    </w:p>
    <w:p w14:paraId="049AC510" w14:textId="77777777" w:rsidR="00B32A09" w:rsidRPr="00E84483" w:rsidRDefault="00B32A09" w:rsidP="00496E72">
      <w:pPr>
        <w:jc w:val="both"/>
        <w:rPr>
          <w:rFonts w:ascii="Calibri" w:hAnsi="Calibri" w:cs="Calibri"/>
          <w:bCs/>
          <w:sz w:val="22"/>
          <w:szCs w:val="22"/>
        </w:rPr>
      </w:pPr>
    </w:p>
    <w:p w14:paraId="4086B8C0" w14:textId="77777777" w:rsidR="00B32A09" w:rsidRPr="00E84483" w:rsidRDefault="00B32A09" w:rsidP="4F00B0E3">
      <w:pPr>
        <w:ind w:left="720" w:hanging="720"/>
        <w:jc w:val="both"/>
        <w:rPr>
          <w:rFonts w:ascii="Calibri" w:eastAsia="Calibri" w:hAnsi="Calibri" w:cs="Calibri"/>
          <w:sz w:val="22"/>
          <w:szCs w:val="22"/>
        </w:rPr>
      </w:pPr>
      <w:r w:rsidRPr="4F00B0E3">
        <w:rPr>
          <w:rFonts w:ascii="Calibri" w:eastAsia="Calibri" w:hAnsi="Calibri" w:cs="Calibri"/>
          <w:sz w:val="22"/>
          <w:szCs w:val="22"/>
        </w:rPr>
        <w:t>1.</w:t>
      </w:r>
      <w:r w:rsidRPr="00E84483">
        <w:rPr>
          <w:rFonts w:ascii="Calibri" w:hAnsi="Calibri" w:cs="Calibri"/>
          <w:bCs/>
          <w:sz w:val="22"/>
          <w:szCs w:val="22"/>
        </w:rPr>
        <w:tab/>
      </w:r>
      <w:r w:rsidRPr="4F00B0E3">
        <w:rPr>
          <w:rFonts w:ascii="Calibri" w:eastAsia="Calibri" w:hAnsi="Calibri" w:cs="Calibri"/>
          <w:sz w:val="22"/>
          <w:szCs w:val="22"/>
        </w:rPr>
        <w:t>Communicate to any person other than the person calling for our tender the amount or approximate amount of the proposed tender.</w:t>
      </w:r>
    </w:p>
    <w:p w14:paraId="0B6A7199" w14:textId="77777777" w:rsidR="00B32A09" w:rsidRPr="00E84483" w:rsidRDefault="00B32A09" w:rsidP="4F00B0E3">
      <w:pPr>
        <w:ind w:left="720" w:hanging="720"/>
        <w:jc w:val="both"/>
        <w:rPr>
          <w:rFonts w:ascii="Calibri" w:eastAsia="Calibri" w:hAnsi="Calibri" w:cs="Calibri"/>
          <w:sz w:val="22"/>
          <w:szCs w:val="22"/>
        </w:rPr>
      </w:pPr>
      <w:r w:rsidRPr="4F00B0E3">
        <w:rPr>
          <w:rFonts w:ascii="Calibri" w:eastAsia="Calibri" w:hAnsi="Calibri" w:cs="Calibri"/>
          <w:sz w:val="22"/>
          <w:szCs w:val="22"/>
        </w:rPr>
        <w:t>2.</w:t>
      </w:r>
      <w:r w:rsidRPr="00E84483">
        <w:rPr>
          <w:rFonts w:ascii="Calibri" w:hAnsi="Calibri" w:cs="Calibri"/>
          <w:bCs/>
          <w:sz w:val="22"/>
          <w:szCs w:val="22"/>
        </w:rPr>
        <w:tab/>
      </w:r>
      <w:r w:rsidRPr="4F00B0E3">
        <w:rPr>
          <w:rFonts w:ascii="Calibri" w:eastAsia="Calibri" w:hAnsi="Calibri" w:cs="Calibri"/>
          <w:sz w:val="22"/>
          <w:szCs w:val="22"/>
        </w:rPr>
        <w:t>Enter into any agreement with or arrange for any other person to refrain from tendering, or indicate the amount of any tender to be submitted.</w:t>
      </w:r>
    </w:p>
    <w:p w14:paraId="0D94B7E0" w14:textId="77777777" w:rsidR="00B32A09" w:rsidRPr="00E84483" w:rsidRDefault="00B32A09" w:rsidP="4F00B0E3">
      <w:pPr>
        <w:ind w:left="720" w:hanging="720"/>
        <w:jc w:val="both"/>
        <w:rPr>
          <w:rFonts w:ascii="Calibri" w:eastAsia="Calibri" w:hAnsi="Calibri" w:cs="Calibri"/>
          <w:sz w:val="22"/>
          <w:szCs w:val="22"/>
        </w:rPr>
      </w:pPr>
      <w:r w:rsidRPr="4F00B0E3">
        <w:rPr>
          <w:rFonts w:ascii="Calibri" w:eastAsia="Calibri" w:hAnsi="Calibri" w:cs="Calibri"/>
          <w:sz w:val="22"/>
          <w:szCs w:val="22"/>
        </w:rPr>
        <w:t>3.</w:t>
      </w:r>
      <w:r w:rsidRPr="00E84483">
        <w:rPr>
          <w:rFonts w:ascii="Calibri" w:hAnsi="Calibri" w:cs="Calibri"/>
          <w:bCs/>
          <w:sz w:val="22"/>
          <w:szCs w:val="22"/>
        </w:rPr>
        <w:tab/>
      </w:r>
      <w:r w:rsidRPr="4F00B0E3">
        <w:rPr>
          <w:rFonts w:ascii="Calibri" w:eastAsia="Calibri" w:hAnsi="Calibri" w:cs="Calibri"/>
          <w:sz w:val="22"/>
          <w:szCs w:val="22"/>
        </w:rPr>
        <w:t>Reward, or promise to reward, any person for performing or causing any of the actions or effects described in 1 or 2 above.</w:t>
      </w:r>
    </w:p>
    <w:p w14:paraId="1D5ED62F" w14:textId="77777777" w:rsidR="00115DC0" w:rsidRPr="00E84483" w:rsidRDefault="00115DC0" w:rsidP="00496E72">
      <w:pPr>
        <w:jc w:val="both"/>
        <w:rPr>
          <w:rFonts w:ascii="Calibri" w:hAnsi="Calibri" w:cs="Calibri"/>
          <w:bCs/>
          <w:sz w:val="22"/>
          <w:szCs w:val="22"/>
        </w:rPr>
      </w:pPr>
    </w:p>
    <w:p w14:paraId="5A4B7954" w14:textId="77777777" w:rsidR="00B77595" w:rsidRPr="00E84483" w:rsidRDefault="4F00B0E3" w:rsidP="4F00B0E3">
      <w:pPr>
        <w:jc w:val="both"/>
        <w:rPr>
          <w:rFonts w:ascii="Calibri" w:eastAsia="Calibri" w:hAnsi="Calibri" w:cs="Calibri"/>
          <w:b/>
          <w:bCs/>
          <w:sz w:val="22"/>
          <w:szCs w:val="22"/>
          <w:u w:val="single"/>
        </w:rPr>
      </w:pPr>
      <w:r w:rsidRPr="4F00B0E3">
        <w:rPr>
          <w:rFonts w:ascii="Calibri" w:eastAsia="Calibri" w:hAnsi="Calibri" w:cs="Calibri"/>
          <w:sz w:val="22"/>
          <w:szCs w:val="22"/>
        </w:rPr>
        <w:t>In this declaration, the word ‘person’ includes any persons, bodies or associations, corporate or incorporate; and ‘any agreement or arrangement’ includes any such transaction, formal or informal, and whether legally binding or not.</w:t>
      </w:r>
    </w:p>
    <w:p w14:paraId="1C7A6475" w14:textId="77777777" w:rsidR="00111EE4" w:rsidRPr="00A94DC9" w:rsidRDefault="00B77595" w:rsidP="4F00B0E3">
      <w:pPr>
        <w:rPr>
          <w:rFonts w:ascii="Calibri" w:eastAsia="Calibri" w:hAnsi="Calibri" w:cs="Calibri"/>
          <w:sz w:val="22"/>
          <w:szCs w:val="22"/>
        </w:rPr>
      </w:pPr>
      <w:r w:rsidRPr="4F00B0E3">
        <w:rPr>
          <w:rFonts w:ascii="Calibri" w:eastAsia="Calibri" w:hAnsi="Calibri" w:cs="Calibri"/>
          <w:b/>
          <w:bCs/>
          <w:sz w:val="22"/>
          <w:szCs w:val="22"/>
          <w:u w:val="single"/>
        </w:rPr>
        <w:br w:type="page"/>
      </w:r>
      <w:r w:rsidR="4F00B0E3" w:rsidRPr="4F00B0E3">
        <w:rPr>
          <w:rFonts w:ascii="Calibri" w:eastAsia="Calibri" w:hAnsi="Calibri" w:cs="Calibri"/>
          <w:b/>
          <w:bCs/>
          <w:sz w:val="22"/>
          <w:szCs w:val="22"/>
          <w:u w:val="single"/>
        </w:rPr>
        <w:lastRenderedPageBreak/>
        <w:t>Appendix 2 –Conflict of Interest</w:t>
      </w:r>
    </w:p>
    <w:p w14:paraId="1E6CA749" w14:textId="77777777" w:rsidR="00111EE4" w:rsidRPr="00E84483" w:rsidRDefault="00111EE4" w:rsidP="00111EE4">
      <w:pPr>
        <w:rPr>
          <w:rFonts w:ascii="Calibri" w:hAnsi="Calibri" w:cs="Calibri"/>
          <w:sz w:val="22"/>
          <w:szCs w:val="22"/>
        </w:rPr>
      </w:pPr>
    </w:p>
    <w:p w14:paraId="495A59A3" w14:textId="77777777" w:rsidR="00111EE4" w:rsidRPr="007225AD" w:rsidRDefault="4F00B0E3" w:rsidP="4F00B0E3">
      <w:pPr>
        <w:rPr>
          <w:rFonts w:ascii="Calibri" w:eastAsia="Calibri" w:hAnsi="Calibri" w:cs="Calibri"/>
          <w:sz w:val="20"/>
          <w:szCs w:val="20"/>
        </w:rPr>
      </w:pPr>
      <w:r w:rsidRPr="4F00B0E3">
        <w:rPr>
          <w:rFonts w:ascii="Calibri" w:eastAsia="Calibri" w:hAnsi="Calibri" w:cs="Calibri"/>
          <w:sz w:val="20"/>
          <w:szCs w:val="20"/>
        </w:rPr>
        <w:t>I/We………………………………………………………………of……………………………………………………</w:t>
      </w:r>
      <w:proofErr w:type="gramStart"/>
      <w:r w:rsidRPr="4F00B0E3">
        <w:rPr>
          <w:rFonts w:ascii="Calibri" w:eastAsia="Calibri" w:hAnsi="Calibri" w:cs="Calibri"/>
          <w:sz w:val="20"/>
          <w:szCs w:val="20"/>
        </w:rPr>
        <w:t>…..</w:t>
      </w:r>
      <w:proofErr w:type="gramEnd"/>
      <w:r w:rsidRPr="4F00B0E3">
        <w:rPr>
          <w:rFonts w:ascii="Calibri" w:eastAsia="Calibri" w:hAnsi="Calibri" w:cs="Calibri"/>
          <w:sz w:val="20"/>
          <w:szCs w:val="20"/>
        </w:rPr>
        <w:t xml:space="preserve"> declare below my/our interests in respect of the tender submitted.</w:t>
      </w:r>
    </w:p>
    <w:p w14:paraId="71CB0110" w14:textId="77777777" w:rsidR="004400A3" w:rsidRPr="00602B90" w:rsidRDefault="004400A3" w:rsidP="004400A3">
      <w:pPr>
        <w:pStyle w:val="MRNoHead1"/>
        <w:numPr>
          <w:ilvl w:val="0"/>
          <w:numId w:val="0"/>
        </w:numPr>
        <w:spacing w:line="240" w:lineRule="auto"/>
        <w:rPr>
          <w:rFonts w:asciiTheme="minorHAnsi" w:hAnsiTheme="minorHAnsi"/>
          <w:bCs/>
          <w:sz w:val="20"/>
        </w:rPr>
      </w:pPr>
      <w:r>
        <w:rPr>
          <w:rFonts w:asciiTheme="minorHAnsi" w:hAnsiTheme="minorHAnsi"/>
          <w:sz w:val="20"/>
          <w:szCs w:val="20"/>
        </w:rPr>
        <w:t xml:space="preserve">TEC </w:t>
      </w:r>
      <w:r w:rsidRPr="70E59362">
        <w:rPr>
          <w:rFonts w:asciiTheme="minorHAnsi" w:hAnsiTheme="minorHAnsi"/>
          <w:sz w:val="20"/>
          <w:szCs w:val="20"/>
        </w:rPr>
        <w:t>Partnership</w:t>
      </w:r>
      <w:r w:rsidRPr="007225AD">
        <w:rPr>
          <w:rFonts w:asciiTheme="minorHAnsi" w:hAnsiTheme="minorHAnsi"/>
          <w:bCs/>
          <w:sz w:val="20"/>
          <w:szCs w:val="20"/>
        </w:rPr>
        <w:t xml:space="preserve"> may exclude the Supplier if there is a conflict of interest which cannot be effectively</w:t>
      </w:r>
      <w:r w:rsidRPr="00602B90">
        <w:rPr>
          <w:rFonts w:asciiTheme="minorHAnsi" w:hAnsiTheme="minorHAnsi"/>
          <w:bCs/>
          <w:sz w:val="20"/>
        </w:rPr>
        <w:t xml:space="preserve"> remedied.  The conc</w:t>
      </w:r>
      <w:r>
        <w:rPr>
          <w:rFonts w:asciiTheme="minorHAnsi" w:hAnsiTheme="minorHAnsi"/>
          <w:bCs/>
          <w:sz w:val="20"/>
        </w:rPr>
        <w:t>ept of a conflict of interest i</w:t>
      </w:r>
      <w:r w:rsidRPr="00602B90">
        <w:rPr>
          <w:rFonts w:asciiTheme="minorHAnsi" w:hAnsiTheme="minorHAnsi"/>
          <w:bCs/>
          <w:sz w:val="20"/>
        </w:rPr>
        <w:t>ncludes any situation where relevant staff members have, directly or indirectly, a financial, economic or other personal interest which might be perceived to compromise their impartiality and independence in the context of the procurement procedure.</w:t>
      </w:r>
    </w:p>
    <w:p w14:paraId="13F4B2D5" w14:textId="77777777" w:rsidR="004400A3" w:rsidRPr="00602B90" w:rsidRDefault="004400A3" w:rsidP="004400A3">
      <w:pPr>
        <w:pStyle w:val="MRNoHead1"/>
        <w:numPr>
          <w:ilvl w:val="0"/>
          <w:numId w:val="0"/>
        </w:numPr>
        <w:spacing w:line="240" w:lineRule="auto"/>
        <w:rPr>
          <w:rFonts w:asciiTheme="minorHAnsi" w:hAnsiTheme="minorHAnsi"/>
          <w:bCs/>
          <w:sz w:val="20"/>
        </w:rPr>
      </w:pPr>
      <w:r w:rsidRPr="00602B90">
        <w:rPr>
          <w:rFonts w:asciiTheme="minorHAnsi" w:hAnsiTheme="minorHAnsi"/>
          <w:bCs/>
          <w:sz w:val="20"/>
        </w:rPr>
        <w:t xml:space="preserve">Where there is any indication that a conflict of interest exists or may arise then it is the responsibility of the Supplier to inform the </w:t>
      </w:r>
      <w:r>
        <w:rPr>
          <w:rFonts w:asciiTheme="minorHAnsi" w:hAnsiTheme="minorHAnsi"/>
          <w:sz w:val="20"/>
          <w:szCs w:val="20"/>
        </w:rPr>
        <w:t xml:space="preserve">TEC </w:t>
      </w:r>
      <w:r w:rsidRPr="70E59362">
        <w:rPr>
          <w:rFonts w:asciiTheme="minorHAnsi" w:hAnsiTheme="minorHAnsi"/>
          <w:sz w:val="20"/>
          <w:szCs w:val="20"/>
        </w:rPr>
        <w:t>Partnership</w:t>
      </w:r>
      <w:r w:rsidRPr="00602B90">
        <w:rPr>
          <w:rFonts w:asciiTheme="minorHAnsi" w:hAnsiTheme="minorHAnsi"/>
          <w:bCs/>
          <w:sz w:val="20"/>
        </w:rPr>
        <w:t xml:space="preserve">, detailing the conflict </w:t>
      </w:r>
      <w:r>
        <w:rPr>
          <w:rFonts w:asciiTheme="minorHAnsi" w:hAnsiTheme="minorHAnsi"/>
          <w:bCs/>
          <w:sz w:val="20"/>
        </w:rPr>
        <w:t>below</w:t>
      </w:r>
      <w:r w:rsidRPr="00602B90">
        <w:rPr>
          <w:rFonts w:asciiTheme="minorHAnsi" w:hAnsiTheme="minorHAnsi"/>
          <w:bCs/>
          <w:sz w:val="20"/>
        </w:rPr>
        <w:t xml:space="preserve">.  Provided that it has been carried out in a transparent manner, routine pre-market engagement carried out by the </w:t>
      </w:r>
      <w:r>
        <w:rPr>
          <w:rFonts w:asciiTheme="minorHAnsi" w:hAnsiTheme="minorHAnsi"/>
          <w:sz w:val="20"/>
          <w:szCs w:val="20"/>
        </w:rPr>
        <w:t xml:space="preserve">TEC </w:t>
      </w:r>
      <w:r w:rsidRPr="70E59362">
        <w:rPr>
          <w:rFonts w:asciiTheme="minorHAnsi" w:hAnsiTheme="minorHAnsi"/>
          <w:sz w:val="20"/>
          <w:szCs w:val="20"/>
        </w:rPr>
        <w:t>Partnership</w:t>
      </w:r>
      <w:r w:rsidRPr="00602B90">
        <w:rPr>
          <w:rFonts w:asciiTheme="minorHAnsi" w:hAnsiTheme="minorHAnsi"/>
          <w:bCs/>
          <w:sz w:val="20"/>
        </w:rPr>
        <w:t xml:space="preserve"> should not represent a conflict of interest for the Supplier.</w:t>
      </w:r>
    </w:p>
    <w:p w14:paraId="37297B60" w14:textId="77777777" w:rsidR="00646F76" w:rsidRPr="00CC123E" w:rsidRDefault="00646F76" w:rsidP="00111EE4">
      <w:pPr>
        <w:rPr>
          <w:rFonts w:ascii="Calibri" w:hAnsi="Calibri" w:cs="Calibri"/>
          <w:sz w:val="22"/>
          <w:szCs w:val="22"/>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8"/>
        <w:gridCol w:w="3780"/>
      </w:tblGrid>
      <w:tr w:rsidR="00111EE4" w:rsidRPr="00646F76" w14:paraId="39D18515" w14:textId="77777777" w:rsidTr="4F00B0E3">
        <w:tc>
          <w:tcPr>
            <w:tcW w:w="5148" w:type="dxa"/>
          </w:tcPr>
          <w:p w14:paraId="4D6EDC47" w14:textId="77777777" w:rsidR="00111EE4" w:rsidRPr="00646F76" w:rsidRDefault="4F00B0E3" w:rsidP="4F00B0E3">
            <w:pPr>
              <w:rPr>
                <w:rFonts w:ascii="Calibri" w:eastAsia="Calibri" w:hAnsi="Calibri" w:cs="Calibri"/>
                <w:sz w:val="20"/>
                <w:szCs w:val="20"/>
              </w:rPr>
            </w:pPr>
            <w:r w:rsidRPr="4F00B0E3">
              <w:rPr>
                <w:rFonts w:ascii="Calibri" w:eastAsia="Calibri" w:hAnsi="Calibri" w:cs="Calibri"/>
                <w:sz w:val="20"/>
                <w:szCs w:val="20"/>
              </w:rPr>
              <w:t>Category</w:t>
            </w:r>
          </w:p>
        </w:tc>
        <w:tc>
          <w:tcPr>
            <w:tcW w:w="3780" w:type="dxa"/>
          </w:tcPr>
          <w:p w14:paraId="310577CB" w14:textId="77777777" w:rsidR="00111EE4" w:rsidRPr="00646F76" w:rsidRDefault="4F00B0E3" w:rsidP="4F00B0E3">
            <w:pPr>
              <w:rPr>
                <w:rFonts w:ascii="Calibri" w:eastAsia="Calibri" w:hAnsi="Calibri" w:cs="Calibri"/>
                <w:i/>
                <w:iCs/>
                <w:sz w:val="20"/>
                <w:szCs w:val="20"/>
              </w:rPr>
            </w:pPr>
            <w:r w:rsidRPr="4F00B0E3">
              <w:rPr>
                <w:rFonts w:ascii="Calibri" w:eastAsia="Calibri" w:hAnsi="Calibri" w:cs="Calibri"/>
                <w:i/>
                <w:iCs/>
                <w:sz w:val="20"/>
                <w:szCs w:val="20"/>
              </w:rPr>
              <w:t>Please give details of the interest and whether it applies to yourself or, where appropriate, a member of your immediate family or some other close personal connection.</w:t>
            </w:r>
          </w:p>
        </w:tc>
      </w:tr>
      <w:tr w:rsidR="00111EE4" w:rsidRPr="00646F76" w14:paraId="6D3EBAB2" w14:textId="77777777" w:rsidTr="4F00B0E3">
        <w:tc>
          <w:tcPr>
            <w:tcW w:w="5148" w:type="dxa"/>
          </w:tcPr>
          <w:p w14:paraId="35EB4468" w14:textId="2789E3D7" w:rsidR="00111EE4" w:rsidRPr="00646F76" w:rsidRDefault="4F00B0E3" w:rsidP="4F00B0E3">
            <w:pPr>
              <w:rPr>
                <w:rFonts w:ascii="Calibri" w:eastAsia="Calibri" w:hAnsi="Calibri" w:cs="Calibri"/>
                <w:sz w:val="20"/>
                <w:szCs w:val="20"/>
              </w:rPr>
            </w:pPr>
            <w:r w:rsidRPr="4F00B0E3">
              <w:rPr>
                <w:rFonts w:ascii="Calibri" w:eastAsia="Calibri" w:hAnsi="Calibri" w:cs="Calibri"/>
                <w:sz w:val="20"/>
                <w:szCs w:val="20"/>
              </w:rPr>
              <w:t xml:space="preserve">Have you or any member of your staff working on this project had any previous employment (staff or contractor) with </w:t>
            </w:r>
            <w:r w:rsidR="004400A3">
              <w:rPr>
                <w:rFonts w:ascii="Calibri" w:eastAsia="Calibri" w:hAnsi="Calibri" w:cs="Calibri"/>
                <w:sz w:val="20"/>
                <w:szCs w:val="20"/>
              </w:rPr>
              <w:t>TEC Partnership</w:t>
            </w:r>
            <w:r w:rsidRPr="4F00B0E3">
              <w:rPr>
                <w:rFonts w:ascii="Calibri" w:eastAsia="Calibri" w:hAnsi="Calibri" w:cs="Calibri"/>
                <w:sz w:val="20"/>
                <w:szCs w:val="20"/>
              </w:rPr>
              <w:t>?</w:t>
            </w:r>
          </w:p>
        </w:tc>
        <w:tc>
          <w:tcPr>
            <w:tcW w:w="3780" w:type="dxa"/>
          </w:tcPr>
          <w:p w14:paraId="1DAC1217" w14:textId="77777777" w:rsidR="00111EE4" w:rsidRPr="00646F76" w:rsidRDefault="00111EE4" w:rsidP="00265F5A">
            <w:pPr>
              <w:rPr>
                <w:rFonts w:ascii="Calibri" w:hAnsi="Calibri" w:cs="Calibri"/>
                <w:sz w:val="20"/>
                <w:szCs w:val="20"/>
              </w:rPr>
            </w:pPr>
          </w:p>
        </w:tc>
      </w:tr>
      <w:tr w:rsidR="00111EE4" w:rsidRPr="00646F76" w14:paraId="38906008" w14:textId="77777777" w:rsidTr="4F00B0E3">
        <w:tc>
          <w:tcPr>
            <w:tcW w:w="5148" w:type="dxa"/>
          </w:tcPr>
          <w:p w14:paraId="1A8D1D4D" w14:textId="7DBDA46C" w:rsidR="00111EE4" w:rsidRPr="00646F76" w:rsidRDefault="4F00B0E3" w:rsidP="4F00B0E3">
            <w:pPr>
              <w:rPr>
                <w:rFonts w:ascii="Calibri" w:eastAsia="Calibri" w:hAnsi="Calibri" w:cs="Calibri"/>
                <w:sz w:val="20"/>
                <w:szCs w:val="20"/>
              </w:rPr>
            </w:pPr>
            <w:r w:rsidRPr="4F00B0E3">
              <w:rPr>
                <w:rFonts w:ascii="Calibri" w:eastAsia="Calibri" w:hAnsi="Calibri" w:cs="Calibri"/>
                <w:sz w:val="20"/>
                <w:szCs w:val="20"/>
              </w:rPr>
              <w:t xml:space="preserve">Do you have a financial interest in </w:t>
            </w:r>
            <w:r w:rsidR="004400A3">
              <w:rPr>
                <w:rFonts w:ascii="Calibri" w:eastAsia="Calibri" w:hAnsi="Calibri" w:cs="Calibri"/>
                <w:sz w:val="20"/>
                <w:szCs w:val="20"/>
              </w:rPr>
              <w:t>TEC Partnership</w:t>
            </w:r>
            <w:r w:rsidRPr="4F00B0E3">
              <w:rPr>
                <w:rFonts w:ascii="Calibri" w:eastAsia="Calibri" w:hAnsi="Calibri" w:cs="Calibri"/>
                <w:sz w:val="20"/>
                <w:szCs w:val="20"/>
              </w:rPr>
              <w:t>?</w:t>
            </w:r>
          </w:p>
        </w:tc>
        <w:tc>
          <w:tcPr>
            <w:tcW w:w="3780" w:type="dxa"/>
          </w:tcPr>
          <w:p w14:paraId="32A9D656" w14:textId="77777777" w:rsidR="00111EE4" w:rsidRPr="00646F76" w:rsidRDefault="00111EE4" w:rsidP="00265F5A">
            <w:pPr>
              <w:rPr>
                <w:rFonts w:ascii="Calibri" w:hAnsi="Calibri" w:cs="Calibri"/>
                <w:sz w:val="20"/>
                <w:szCs w:val="20"/>
              </w:rPr>
            </w:pPr>
          </w:p>
        </w:tc>
      </w:tr>
      <w:tr w:rsidR="00111EE4" w:rsidRPr="00646F76" w14:paraId="18D9F1D0" w14:textId="77777777" w:rsidTr="4F00B0E3">
        <w:tc>
          <w:tcPr>
            <w:tcW w:w="5148" w:type="dxa"/>
          </w:tcPr>
          <w:p w14:paraId="15C0F4FE" w14:textId="5E3BD902" w:rsidR="00111EE4" w:rsidRPr="00646F76" w:rsidRDefault="4F00B0E3" w:rsidP="4F00B0E3">
            <w:pPr>
              <w:rPr>
                <w:rFonts w:ascii="Calibri" w:eastAsia="Calibri" w:hAnsi="Calibri" w:cs="Calibri"/>
                <w:sz w:val="20"/>
                <w:szCs w:val="20"/>
              </w:rPr>
            </w:pPr>
            <w:r w:rsidRPr="4F00B0E3">
              <w:rPr>
                <w:rFonts w:ascii="Calibri" w:eastAsia="Calibri" w:hAnsi="Calibri" w:cs="Calibri"/>
                <w:sz w:val="20"/>
                <w:szCs w:val="20"/>
              </w:rPr>
              <w:t xml:space="preserve">Are you a member of any professional bodies, special interest groups or mutual support organisations that are linked to </w:t>
            </w:r>
            <w:r w:rsidR="004400A3">
              <w:rPr>
                <w:rFonts w:ascii="Calibri" w:eastAsia="Calibri" w:hAnsi="Calibri" w:cs="Calibri"/>
                <w:sz w:val="20"/>
                <w:szCs w:val="20"/>
              </w:rPr>
              <w:t>TEC Partnership</w:t>
            </w:r>
            <w:r w:rsidRPr="4F00B0E3">
              <w:rPr>
                <w:rFonts w:ascii="Calibri" w:eastAsia="Calibri" w:hAnsi="Calibri" w:cs="Calibri"/>
                <w:sz w:val="20"/>
                <w:szCs w:val="20"/>
              </w:rPr>
              <w:t>?</w:t>
            </w:r>
          </w:p>
        </w:tc>
        <w:tc>
          <w:tcPr>
            <w:tcW w:w="3780" w:type="dxa"/>
          </w:tcPr>
          <w:p w14:paraId="26835ED6" w14:textId="77777777" w:rsidR="00111EE4" w:rsidRPr="00646F76" w:rsidRDefault="00111EE4" w:rsidP="00265F5A">
            <w:pPr>
              <w:rPr>
                <w:rFonts w:ascii="Calibri" w:hAnsi="Calibri" w:cs="Calibri"/>
                <w:sz w:val="20"/>
                <w:szCs w:val="20"/>
              </w:rPr>
            </w:pPr>
          </w:p>
        </w:tc>
      </w:tr>
      <w:tr w:rsidR="00111EE4" w:rsidRPr="00646F76" w14:paraId="3396259D" w14:textId="77777777" w:rsidTr="4F00B0E3">
        <w:tc>
          <w:tcPr>
            <w:tcW w:w="5148" w:type="dxa"/>
          </w:tcPr>
          <w:p w14:paraId="7C1E89A2" w14:textId="51903851" w:rsidR="00111EE4" w:rsidRPr="00646F76" w:rsidRDefault="4F00B0E3" w:rsidP="4F00B0E3">
            <w:pPr>
              <w:rPr>
                <w:rFonts w:ascii="Calibri" w:eastAsia="Calibri" w:hAnsi="Calibri" w:cs="Calibri"/>
                <w:sz w:val="20"/>
                <w:szCs w:val="20"/>
              </w:rPr>
            </w:pPr>
            <w:r w:rsidRPr="4F00B0E3">
              <w:rPr>
                <w:rFonts w:ascii="Calibri" w:eastAsia="Calibri" w:hAnsi="Calibri" w:cs="Calibri"/>
                <w:sz w:val="20"/>
                <w:szCs w:val="20"/>
              </w:rPr>
              <w:t>Do you have any investments in unlisted companies, partnerships and other forms of business, major shareholdings and beneficial interests with</w:t>
            </w:r>
            <w:r w:rsidR="004400A3">
              <w:rPr>
                <w:rFonts w:ascii="Calibri" w:eastAsia="Calibri" w:hAnsi="Calibri" w:cs="Calibri"/>
                <w:sz w:val="20"/>
                <w:szCs w:val="20"/>
              </w:rPr>
              <w:t xml:space="preserve"> TEC Partnership</w:t>
            </w:r>
            <w:r w:rsidRPr="4F00B0E3">
              <w:rPr>
                <w:rFonts w:ascii="Calibri" w:eastAsia="Calibri" w:hAnsi="Calibri" w:cs="Calibri"/>
                <w:sz w:val="20"/>
                <w:szCs w:val="20"/>
              </w:rPr>
              <w:t>?</w:t>
            </w:r>
          </w:p>
        </w:tc>
        <w:tc>
          <w:tcPr>
            <w:tcW w:w="3780" w:type="dxa"/>
          </w:tcPr>
          <w:p w14:paraId="3A92FA39" w14:textId="77777777" w:rsidR="00111EE4" w:rsidRPr="00646F76" w:rsidRDefault="00111EE4" w:rsidP="00265F5A">
            <w:pPr>
              <w:rPr>
                <w:rFonts w:ascii="Calibri" w:hAnsi="Calibri" w:cs="Calibri"/>
                <w:sz w:val="20"/>
                <w:szCs w:val="20"/>
              </w:rPr>
            </w:pPr>
          </w:p>
        </w:tc>
      </w:tr>
      <w:tr w:rsidR="00111EE4" w:rsidRPr="00646F76" w14:paraId="4EBEDE82" w14:textId="77777777" w:rsidTr="4F00B0E3">
        <w:tc>
          <w:tcPr>
            <w:tcW w:w="5148" w:type="dxa"/>
          </w:tcPr>
          <w:p w14:paraId="222DC7C3" w14:textId="50A18013" w:rsidR="00111EE4" w:rsidRPr="00646F76" w:rsidRDefault="4F00B0E3" w:rsidP="4F00B0E3">
            <w:pPr>
              <w:rPr>
                <w:rFonts w:ascii="Calibri" w:eastAsia="Calibri" w:hAnsi="Calibri" w:cs="Calibri"/>
                <w:sz w:val="20"/>
                <w:szCs w:val="20"/>
              </w:rPr>
            </w:pPr>
            <w:r w:rsidRPr="4F00B0E3">
              <w:rPr>
                <w:rFonts w:ascii="Calibri" w:eastAsia="Calibri" w:hAnsi="Calibri" w:cs="Calibri"/>
                <w:sz w:val="20"/>
                <w:szCs w:val="20"/>
              </w:rPr>
              <w:t xml:space="preserve">Have you/your Company offered any gifts or hospitality to any staff members of the </w:t>
            </w:r>
            <w:r w:rsidR="004400A3">
              <w:rPr>
                <w:rFonts w:ascii="Calibri" w:eastAsia="Calibri" w:hAnsi="Calibri" w:cs="Calibri"/>
                <w:sz w:val="20"/>
                <w:szCs w:val="20"/>
              </w:rPr>
              <w:t>TEC Partnership</w:t>
            </w:r>
            <w:r w:rsidR="004400A3" w:rsidRPr="4F00B0E3">
              <w:rPr>
                <w:rFonts w:ascii="Calibri" w:eastAsia="Calibri" w:hAnsi="Calibri" w:cs="Calibri"/>
                <w:sz w:val="20"/>
                <w:szCs w:val="20"/>
              </w:rPr>
              <w:t xml:space="preserve"> </w:t>
            </w:r>
            <w:r w:rsidRPr="4F00B0E3">
              <w:rPr>
                <w:rFonts w:ascii="Calibri" w:eastAsia="Calibri" w:hAnsi="Calibri" w:cs="Calibri"/>
                <w:sz w:val="20"/>
                <w:szCs w:val="20"/>
              </w:rPr>
              <w:t>in the last twelve months and was it declined or accepted?</w:t>
            </w:r>
          </w:p>
        </w:tc>
        <w:tc>
          <w:tcPr>
            <w:tcW w:w="3780" w:type="dxa"/>
          </w:tcPr>
          <w:p w14:paraId="51554181" w14:textId="77777777" w:rsidR="00111EE4" w:rsidRPr="00646F76" w:rsidRDefault="00111EE4" w:rsidP="00265F5A">
            <w:pPr>
              <w:rPr>
                <w:rFonts w:ascii="Calibri" w:hAnsi="Calibri" w:cs="Calibri"/>
                <w:sz w:val="20"/>
                <w:szCs w:val="20"/>
              </w:rPr>
            </w:pPr>
          </w:p>
        </w:tc>
      </w:tr>
      <w:tr w:rsidR="00111EE4" w:rsidRPr="00646F76" w14:paraId="003A7904" w14:textId="77777777" w:rsidTr="4F00B0E3">
        <w:tc>
          <w:tcPr>
            <w:tcW w:w="5148" w:type="dxa"/>
          </w:tcPr>
          <w:p w14:paraId="0B6B099B" w14:textId="77777777" w:rsidR="00111EE4" w:rsidRPr="00646F76" w:rsidRDefault="4F00B0E3" w:rsidP="4F00B0E3">
            <w:pPr>
              <w:rPr>
                <w:rFonts w:ascii="Calibri" w:eastAsia="Calibri" w:hAnsi="Calibri" w:cs="Calibri"/>
                <w:sz w:val="20"/>
                <w:szCs w:val="20"/>
              </w:rPr>
            </w:pPr>
            <w:r w:rsidRPr="4F00B0E3">
              <w:rPr>
                <w:rFonts w:ascii="Calibri" w:eastAsia="Calibri" w:hAnsi="Calibri" w:cs="Calibri"/>
                <w:sz w:val="20"/>
                <w:szCs w:val="20"/>
              </w:rPr>
              <w:t>Are you aware of any other conflicts that are not covered by the above?</w:t>
            </w:r>
          </w:p>
        </w:tc>
        <w:tc>
          <w:tcPr>
            <w:tcW w:w="3780" w:type="dxa"/>
          </w:tcPr>
          <w:p w14:paraId="245C33C3" w14:textId="77777777" w:rsidR="00111EE4" w:rsidRPr="00646F76" w:rsidRDefault="00111EE4" w:rsidP="00265F5A">
            <w:pPr>
              <w:rPr>
                <w:rFonts w:ascii="Calibri" w:hAnsi="Calibri" w:cs="Calibri"/>
                <w:sz w:val="20"/>
                <w:szCs w:val="20"/>
              </w:rPr>
            </w:pPr>
          </w:p>
        </w:tc>
      </w:tr>
    </w:tbl>
    <w:p w14:paraId="5E413244" w14:textId="77777777" w:rsidR="00111EE4" w:rsidRPr="00646F76" w:rsidRDefault="00111EE4" w:rsidP="00111EE4">
      <w:pPr>
        <w:rPr>
          <w:rFonts w:ascii="Calibri" w:hAnsi="Calibri" w:cs="Calibri"/>
          <w:sz w:val="20"/>
          <w:szCs w:val="20"/>
        </w:rPr>
      </w:pPr>
    </w:p>
    <w:p w14:paraId="0632542B" w14:textId="77777777" w:rsidR="00111EE4" w:rsidRPr="00646F76" w:rsidRDefault="4F00B0E3" w:rsidP="4F00B0E3">
      <w:pPr>
        <w:jc w:val="both"/>
        <w:rPr>
          <w:rFonts w:ascii="Calibri" w:eastAsia="Calibri" w:hAnsi="Calibri" w:cs="Calibri"/>
          <w:sz w:val="20"/>
          <w:szCs w:val="20"/>
        </w:rPr>
      </w:pPr>
      <w:r w:rsidRPr="4F00B0E3">
        <w:rPr>
          <w:rFonts w:ascii="Calibri" w:eastAsia="Calibri" w:hAnsi="Calibri" w:cs="Calibri"/>
          <w:sz w:val="20"/>
          <w:szCs w:val="20"/>
        </w:rPr>
        <w:t>To the best of my knowledge, the above information is complete and correct.  I undertake to update as necessary the information provided, and to review the accuracy of the information on any change in supplier or sub-contractor for the duration of this tender.</w:t>
      </w:r>
    </w:p>
    <w:p w14:paraId="53D3A1FA" w14:textId="77777777" w:rsidR="00CC123E" w:rsidRPr="00CC123E" w:rsidRDefault="00CC123E" w:rsidP="00111EE4">
      <w:pPr>
        <w:jc w:val="both"/>
        <w:rPr>
          <w:rFonts w:ascii="Calibri" w:hAnsi="Calibri" w:cs="Calibri"/>
          <w:sz w:val="22"/>
          <w:szCs w:val="22"/>
        </w:rPr>
      </w:pPr>
    </w:p>
    <w:p w14:paraId="78F9E209" w14:textId="77777777" w:rsidR="00111EE4" w:rsidRPr="00646F76" w:rsidRDefault="4F00B0E3" w:rsidP="4F00B0E3">
      <w:pPr>
        <w:rPr>
          <w:rFonts w:ascii="Calibri" w:eastAsia="Calibri" w:hAnsi="Calibri" w:cs="Calibri"/>
          <w:sz w:val="20"/>
          <w:szCs w:val="20"/>
        </w:rPr>
      </w:pPr>
      <w:proofErr w:type="gramStart"/>
      <w:r w:rsidRPr="4F00B0E3">
        <w:rPr>
          <w:rFonts w:ascii="Calibri" w:eastAsia="Calibri" w:hAnsi="Calibri" w:cs="Calibri"/>
          <w:sz w:val="20"/>
          <w:szCs w:val="20"/>
        </w:rPr>
        <w:t>Signed:…</w:t>
      </w:r>
      <w:proofErr w:type="gramEnd"/>
      <w:r w:rsidRPr="4F00B0E3">
        <w:rPr>
          <w:rFonts w:ascii="Calibri" w:eastAsia="Calibri" w:hAnsi="Calibri" w:cs="Calibri"/>
          <w:sz w:val="20"/>
          <w:szCs w:val="20"/>
        </w:rPr>
        <w:t>……………………………………… Company Name:…………………………………………………</w:t>
      </w:r>
    </w:p>
    <w:p w14:paraId="25617AE4" w14:textId="77777777" w:rsidR="00111EE4" w:rsidRPr="00646F76" w:rsidRDefault="00111EE4" w:rsidP="00111EE4">
      <w:pPr>
        <w:rPr>
          <w:rFonts w:ascii="Calibri" w:hAnsi="Calibri" w:cs="Calibri"/>
          <w:sz w:val="20"/>
          <w:szCs w:val="20"/>
        </w:rPr>
      </w:pPr>
    </w:p>
    <w:p w14:paraId="27B44DFA" w14:textId="77777777" w:rsidR="00111EE4" w:rsidRPr="00646F76" w:rsidRDefault="4F00B0E3" w:rsidP="4F00B0E3">
      <w:pPr>
        <w:rPr>
          <w:rFonts w:ascii="Calibri" w:eastAsia="Calibri" w:hAnsi="Calibri" w:cs="Calibri"/>
          <w:sz w:val="20"/>
          <w:szCs w:val="20"/>
        </w:rPr>
      </w:pPr>
      <w:proofErr w:type="gramStart"/>
      <w:r w:rsidRPr="4F00B0E3">
        <w:rPr>
          <w:rFonts w:ascii="Calibri" w:eastAsia="Calibri" w:hAnsi="Calibri" w:cs="Calibri"/>
          <w:sz w:val="20"/>
          <w:szCs w:val="20"/>
        </w:rPr>
        <w:t>Position:…</w:t>
      </w:r>
      <w:proofErr w:type="gramEnd"/>
      <w:r w:rsidRPr="4F00B0E3">
        <w:rPr>
          <w:rFonts w:ascii="Calibri" w:eastAsia="Calibri" w:hAnsi="Calibri" w:cs="Calibri"/>
          <w:sz w:val="20"/>
          <w:szCs w:val="20"/>
        </w:rPr>
        <w:t>……………………………………</w:t>
      </w:r>
    </w:p>
    <w:p w14:paraId="4B203ECB" w14:textId="77777777" w:rsidR="00111EE4" w:rsidRPr="00646F76" w:rsidRDefault="00111EE4" w:rsidP="00111EE4">
      <w:pPr>
        <w:rPr>
          <w:rFonts w:ascii="Calibri" w:hAnsi="Calibri" w:cs="Calibri"/>
          <w:sz w:val="20"/>
          <w:szCs w:val="20"/>
        </w:rPr>
      </w:pPr>
    </w:p>
    <w:p w14:paraId="2F15DCD2" w14:textId="77777777" w:rsidR="00111EE4" w:rsidRDefault="4F00B0E3" w:rsidP="4F00B0E3">
      <w:pPr>
        <w:rPr>
          <w:rFonts w:ascii="Calibri" w:eastAsia="Calibri" w:hAnsi="Calibri" w:cs="Calibri"/>
          <w:sz w:val="20"/>
          <w:szCs w:val="20"/>
        </w:rPr>
      </w:pPr>
      <w:proofErr w:type="gramStart"/>
      <w:r w:rsidRPr="4F00B0E3">
        <w:rPr>
          <w:rFonts w:ascii="Calibri" w:eastAsia="Calibri" w:hAnsi="Calibri" w:cs="Calibri"/>
          <w:sz w:val="20"/>
          <w:szCs w:val="20"/>
        </w:rPr>
        <w:t>Date:…</w:t>
      </w:r>
      <w:proofErr w:type="gramEnd"/>
      <w:r w:rsidRPr="4F00B0E3">
        <w:rPr>
          <w:rFonts w:ascii="Calibri" w:eastAsia="Calibri" w:hAnsi="Calibri" w:cs="Calibri"/>
          <w:sz w:val="20"/>
          <w:szCs w:val="20"/>
        </w:rPr>
        <w:t>…………………………………………</w:t>
      </w:r>
    </w:p>
    <w:p w14:paraId="74C52D6B" w14:textId="77777777" w:rsidR="00646F76" w:rsidRDefault="00646F76" w:rsidP="00111EE4">
      <w:pPr>
        <w:rPr>
          <w:rFonts w:ascii="Calibri" w:hAnsi="Calibri" w:cs="Calibri"/>
          <w:sz w:val="20"/>
          <w:szCs w:val="20"/>
        </w:rPr>
      </w:pPr>
    </w:p>
    <w:p w14:paraId="4B6C4680" w14:textId="77777777" w:rsidR="00644588" w:rsidRPr="00646F76" w:rsidRDefault="00644588" w:rsidP="00111EE4">
      <w:pPr>
        <w:rPr>
          <w:rFonts w:ascii="Calibri" w:hAnsi="Calibri" w:cs="Calibri"/>
          <w:sz w:val="20"/>
          <w:szCs w:val="20"/>
        </w:rPr>
      </w:pPr>
    </w:p>
    <w:p w14:paraId="13D9743E" w14:textId="77777777" w:rsidR="00111EE4" w:rsidRPr="00646F76" w:rsidRDefault="4F00B0E3" w:rsidP="4F00B0E3">
      <w:pPr>
        <w:jc w:val="center"/>
        <w:rPr>
          <w:rFonts w:ascii="Calibri" w:eastAsia="Calibri" w:hAnsi="Calibri" w:cs="Calibri"/>
          <w:sz w:val="20"/>
          <w:szCs w:val="20"/>
        </w:rPr>
      </w:pPr>
      <w:r w:rsidRPr="4F00B0E3">
        <w:rPr>
          <w:rFonts w:ascii="Calibri" w:eastAsia="Calibri" w:hAnsi="Calibri" w:cs="Calibri"/>
          <w:i/>
          <w:iCs/>
          <w:sz w:val="20"/>
          <w:szCs w:val="20"/>
        </w:rPr>
        <w:t>Original copies of this document to be kept with tender returns or quotes by the Purchasing Team and made available for audit by request to the Purchasing Manager.</w:t>
      </w:r>
    </w:p>
    <w:p w14:paraId="184D3CE7" w14:textId="77777777" w:rsidR="00111EE4" w:rsidRPr="00E84483" w:rsidRDefault="00111EE4" w:rsidP="00487A3E">
      <w:pPr>
        <w:rPr>
          <w:rFonts w:ascii="Calibri" w:hAnsi="Calibri" w:cs="Calibri"/>
          <w:b/>
          <w:sz w:val="22"/>
          <w:szCs w:val="22"/>
          <w:u w:val="single"/>
        </w:rPr>
      </w:pPr>
      <w:r w:rsidRPr="00E84483">
        <w:rPr>
          <w:rFonts w:ascii="Calibri" w:hAnsi="Calibri" w:cs="Calibri"/>
          <w:sz w:val="22"/>
          <w:szCs w:val="22"/>
        </w:rPr>
        <w:br w:type="page"/>
      </w:r>
    </w:p>
    <w:p w14:paraId="66261D3E" w14:textId="77777777" w:rsidR="00280961" w:rsidRPr="00E84483" w:rsidRDefault="4F00B0E3" w:rsidP="4F00B0E3">
      <w:pPr>
        <w:rPr>
          <w:rFonts w:ascii="Calibri" w:eastAsia="Calibri" w:hAnsi="Calibri" w:cs="Calibri"/>
          <w:b/>
          <w:bCs/>
          <w:sz w:val="22"/>
          <w:szCs w:val="22"/>
          <w:u w:val="single"/>
        </w:rPr>
      </w:pPr>
      <w:r w:rsidRPr="4F00B0E3">
        <w:rPr>
          <w:rFonts w:ascii="Calibri" w:eastAsia="Calibri" w:hAnsi="Calibri" w:cs="Calibri"/>
          <w:b/>
          <w:bCs/>
          <w:sz w:val="22"/>
          <w:szCs w:val="22"/>
          <w:u w:val="single"/>
        </w:rPr>
        <w:lastRenderedPageBreak/>
        <w:t>Appendix 3 – Due Diligence</w:t>
      </w:r>
    </w:p>
    <w:p w14:paraId="5F3CBD9F" w14:textId="77777777" w:rsidR="00280961" w:rsidRDefault="00280961" w:rsidP="00A901A6">
      <w:pPr>
        <w:rPr>
          <w:rFonts w:ascii="Calibri" w:hAnsi="Calibri" w:cs="Calibri"/>
          <w:b/>
          <w:sz w:val="22"/>
        </w:rPr>
      </w:pPr>
    </w:p>
    <w:tbl>
      <w:tblPr>
        <w:tblStyle w:val="TableGrid"/>
        <w:tblW w:w="0" w:type="auto"/>
        <w:tblInd w:w="250" w:type="dxa"/>
        <w:tblLook w:val="04A0" w:firstRow="1" w:lastRow="0" w:firstColumn="1" w:lastColumn="0" w:noHBand="0" w:noVBand="1"/>
      </w:tblPr>
      <w:tblGrid>
        <w:gridCol w:w="3433"/>
        <w:gridCol w:w="3287"/>
        <w:gridCol w:w="1326"/>
      </w:tblGrid>
      <w:tr w:rsidR="00962EA1" w:rsidRPr="00602B90" w14:paraId="0B89162C" w14:textId="77777777" w:rsidTr="004400A3">
        <w:tc>
          <w:tcPr>
            <w:tcW w:w="8995" w:type="dxa"/>
            <w:gridSpan w:val="3"/>
            <w:shd w:val="clear" w:color="auto" w:fill="D9D9D9" w:themeFill="background1" w:themeFillShade="D9"/>
          </w:tcPr>
          <w:p w14:paraId="38435E65" w14:textId="77777777" w:rsidR="00962EA1" w:rsidRPr="00602B90"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1.1 Supplier Details</w:t>
            </w:r>
          </w:p>
        </w:tc>
      </w:tr>
      <w:tr w:rsidR="00962EA1" w:rsidRPr="00602B90" w14:paraId="68BD76CC" w14:textId="77777777" w:rsidTr="4F00B0E3">
        <w:tc>
          <w:tcPr>
            <w:tcW w:w="3827" w:type="dxa"/>
          </w:tcPr>
          <w:p w14:paraId="2524426B" w14:textId="77777777" w:rsidR="00962EA1" w:rsidRPr="00602B90"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Full name of the Supplier completing the ITT</w:t>
            </w:r>
          </w:p>
        </w:tc>
        <w:tc>
          <w:tcPr>
            <w:tcW w:w="5168" w:type="dxa"/>
            <w:gridSpan w:val="2"/>
          </w:tcPr>
          <w:p w14:paraId="7B14D1B1" w14:textId="77777777" w:rsidR="00962EA1" w:rsidRPr="00602B90" w:rsidRDefault="00962EA1" w:rsidP="00962EA1">
            <w:pPr>
              <w:rPr>
                <w:rFonts w:asciiTheme="minorHAnsi" w:hAnsiTheme="minorHAnsi"/>
                <w:sz w:val="20"/>
              </w:rPr>
            </w:pPr>
          </w:p>
        </w:tc>
      </w:tr>
      <w:tr w:rsidR="00962EA1" w:rsidRPr="00602B90" w14:paraId="22D477EF" w14:textId="77777777" w:rsidTr="4F00B0E3">
        <w:tc>
          <w:tcPr>
            <w:tcW w:w="3827" w:type="dxa"/>
          </w:tcPr>
          <w:p w14:paraId="478367EB" w14:textId="77777777" w:rsidR="00962EA1" w:rsidRPr="00602B90"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Registered Company Address:</w:t>
            </w:r>
          </w:p>
        </w:tc>
        <w:tc>
          <w:tcPr>
            <w:tcW w:w="5168" w:type="dxa"/>
            <w:gridSpan w:val="2"/>
          </w:tcPr>
          <w:p w14:paraId="17368D39" w14:textId="77777777" w:rsidR="00962EA1" w:rsidRPr="00602B90" w:rsidRDefault="00962EA1" w:rsidP="00962EA1">
            <w:pPr>
              <w:rPr>
                <w:rFonts w:asciiTheme="minorHAnsi" w:hAnsiTheme="minorHAnsi"/>
                <w:sz w:val="20"/>
              </w:rPr>
            </w:pPr>
          </w:p>
        </w:tc>
      </w:tr>
      <w:tr w:rsidR="00962EA1" w:rsidRPr="00602B90" w14:paraId="1228698D" w14:textId="77777777" w:rsidTr="4F00B0E3">
        <w:tc>
          <w:tcPr>
            <w:tcW w:w="3827" w:type="dxa"/>
          </w:tcPr>
          <w:p w14:paraId="4C09D674" w14:textId="77777777" w:rsidR="00962EA1" w:rsidRPr="00602B90"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Registered company number</w:t>
            </w:r>
          </w:p>
        </w:tc>
        <w:tc>
          <w:tcPr>
            <w:tcW w:w="5168" w:type="dxa"/>
            <w:gridSpan w:val="2"/>
          </w:tcPr>
          <w:p w14:paraId="3074F6AF" w14:textId="77777777" w:rsidR="00962EA1" w:rsidRPr="00602B90" w:rsidRDefault="00962EA1" w:rsidP="00962EA1">
            <w:pPr>
              <w:rPr>
                <w:rFonts w:asciiTheme="minorHAnsi" w:hAnsiTheme="minorHAnsi"/>
                <w:sz w:val="20"/>
              </w:rPr>
            </w:pPr>
          </w:p>
        </w:tc>
      </w:tr>
      <w:tr w:rsidR="00962EA1" w:rsidRPr="00602B90" w14:paraId="61A35D61" w14:textId="77777777" w:rsidTr="4F00B0E3">
        <w:tc>
          <w:tcPr>
            <w:tcW w:w="3827" w:type="dxa"/>
          </w:tcPr>
          <w:p w14:paraId="3365EEC3" w14:textId="77777777" w:rsidR="00962EA1" w:rsidRPr="00602B90"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Registered charity number</w:t>
            </w:r>
          </w:p>
        </w:tc>
        <w:tc>
          <w:tcPr>
            <w:tcW w:w="5168" w:type="dxa"/>
            <w:gridSpan w:val="2"/>
          </w:tcPr>
          <w:p w14:paraId="68856C94" w14:textId="77777777" w:rsidR="00962EA1" w:rsidRPr="00602B90" w:rsidRDefault="00962EA1" w:rsidP="00962EA1">
            <w:pPr>
              <w:rPr>
                <w:rFonts w:asciiTheme="minorHAnsi" w:hAnsiTheme="minorHAnsi"/>
                <w:sz w:val="20"/>
              </w:rPr>
            </w:pPr>
          </w:p>
        </w:tc>
      </w:tr>
      <w:tr w:rsidR="00962EA1" w:rsidRPr="00602B90" w14:paraId="367B6B61" w14:textId="77777777" w:rsidTr="4F00B0E3">
        <w:tc>
          <w:tcPr>
            <w:tcW w:w="3827" w:type="dxa"/>
          </w:tcPr>
          <w:p w14:paraId="5342367E" w14:textId="77777777" w:rsidR="00962EA1" w:rsidRPr="00602B90"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Registered VAT number</w:t>
            </w:r>
          </w:p>
        </w:tc>
        <w:tc>
          <w:tcPr>
            <w:tcW w:w="5168" w:type="dxa"/>
            <w:gridSpan w:val="2"/>
          </w:tcPr>
          <w:p w14:paraId="2E315AF6" w14:textId="77777777" w:rsidR="00962EA1" w:rsidRPr="00602B90" w:rsidRDefault="00962EA1" w:rsidP="00962EA1">
            <w:pPr>
              <w:rPr>
                <w:rFonts w:asciiTheme="minorHAnsi" w:hAnsiTheme="minorHAnsi"/>
                <w:sz w:val="20"/>
              </w:rPr>
            </w:pPr>
          </w:p>
        </w:tc>
      </w:tr>
      <w:tr w:rsidR="00962EA1" w:rsidRPr="00602B90" w14:paraId="631BC784" w14:textId="77777777" w:rsidTr="4F00B0E3">
        <w:tc>
          <w:tcPr>
            <w:tcW w:w="3827" w:type="dxa"/>
          </w:tcPr>
          <w:p w14:paraId="37D3442D" w14:textId="77777777" w:rsidR="00962EA1" w:rsidRPr="00602B90"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Name of immediate parent company</w:t>
            </w:r>
          </w:p>
        </w:tc>
        <w:tc>
          <w:tcPr>
            <w:tcW w:w="5168" w:type="dxa"/>
            <w:gridSpan w:val="2"/>
          </w:tcPr>
          <w:p w14:paraId="3EEB4751" w14:textId="77777777" w:rsidR="00962EA1" w:rsidRPr="00602B90" w:rsidRDefault="00962EA1" w:rsidP="00962EA1">
            <w:pPr>
              <w:rPr>
                <w:rFonts w:asciiTheme="minorHAnsi" w:hAnsiTheme="minorHAnsi"/>
                <w:sz w:val="20"/>
              </w:rPr>
            </w:pPr>
          </w:p>
        </w:tc>
      </w:tr>
      <w:tr w:rsidR="00962EA1" w:rsidRPr="00602B90" w14:paraId="193E22E7" w14:textId="77777777" w:rsidTr="4F00B0E3">
        <w:tc>
          <w:tcPr>
            <w:tcW w:w="3827" w:type="dxa"/>
          </w:tcPr>
          <w:p w14:paraId="3BC1EBAB" w14:textId="77777777" w:rsidR="00962EA1" w:rsidRPr="00602B90"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Name of ultimate parent company</w:t>
            </w:r>
          </w:p>
        </w:tc>
        <w:tc>
          <w:tcPr>
            <w:tcW w:w="5168" w:type="dxa"/>
            <w:gridSpan w:val="2"/>
          </w:tcPr>
          <w:p w14:paraId="197ADB5C" w14:textId="77777777" w:rsidR="00962EA1" w:rsidRPr="00602B90" w:rsidRDefault="00962EA1" w:rsidP="00962EA1">
            <w:pPr>
              <w:rPr>
                <w:rFonts w:asciiTheme="minorHAnsi" w:hAnsiTheme="minorHAnsi"/>
                <w:sz w:val="20"/>
              </w:rPr>
            </w:pPr>
          </w:p>
        </w:tc>
      </w:tr>
      <w:tr w:rsidR="00962EA1" w:rsidRPr="00602B90" w14:paraId="2567D5C1" w14:textId="77777777" w:rsidTr="4F00B0E3">
        <w:tc>
          <w:tcPr>
            <w:tcW w:w="3827" w:type="dxa"/>
            <w:vMerge w:val="restart"/>
            <w:vAlign w:val="center"/>
          </w:tcPr>
          <w:p w14:paraId="7FCDC085" w14:textId="77777777" w:rsidR="00962EA1" w:rsidRPr="00602B90" w:rsidRDefault="4F00B0E3" w:rsidP="4F00B0E3">
            <w:pPr>
              <w:pStyle w:val="MRNoHead1"/>
              <w:numPr>
                <w:ilvl w:val="0"/>
                <w:numId w:val="0"/>
              </w:numPr>
              <w:jc w:val="left"/>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Please mark ‘X’ in the relevant box to indicate your trading status</w:t>
            </w:r>
          </w:p>
        </w:tc>
        <w:tc>
          <w:tcPr>
            <w:tcW w:w="3686" w:type="dxa"/>
          </w:tcPr>
          <w:p w14:paraId="135FAEE5"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proofErr w:type="spellStart"/>
            <w:r w:rsidRPr="4F00B0E3">
              <w:rPr>
                <w:rFonts w:asciiTheme="minorHAnsi" w:eastAsiaTheme="minorEastAsia" w:hAnsiTheme="minorHAnsi" w:cstheme="minorBidi"/>
                <w:sz w:val="20"/>
                <w:szCs w:val="20"/>
              </w:rPr>
              <w:t>i</w:t>
            </w:r>
            <w:proofErr w:type="spellEnd"/>
            <w:r w:rsidRPr="4F00B0E3">
              <w:rPr>
                <w:rFonts w:asciiTheme="minorHAnsi" w:eastAsiaTheme="minorEastAsia" w:hAnsiTheme="minorHAnsi" w:cstheme="minorBidi"/>
                <w:sz w:val="20"/>
                <w:szCs w:val="20"/>
              </w:rPr>
              <w:t>) a public limited company</w:t>
            </w:r>
          </w:p>
        </w:tc>
        <w:tc>
          <w:tcPr>
            <w:tcW w:w="1482" w:type="dxa"/>
          </w:tcPr>
          <w:p w14:paraId="58C55557"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0288" behindDoc="0" locked="0" layoutInCell="1" allowOverlap="1" wp14:anchorId="6B6BD090" wp14:editId="222D1502">
                      <wp:simplePos x="0" y="0"/>
                      <wp:positionH relativeFrom="column">
                        <wp:posOffset>421005</wp:posOffset>
                      </wp:positionH>
                      <wp:positionV relativeFrom="paragraph">
                        <wp:posOffset>176530</wp:posOffset>
                      </wp:positionV>
                      <wp:extent cx="184150" cy="120015"/>
                      <wp:effectExtent l="13970" t="8255" r="11430" b="5080"/>
                      <wp:wrapNone/>
                      <wp:docPr id="4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0E3705" id="Rectangle 2" o:spid="_x0000_s1026" style="position:absolute;margin-left:33.15pt;margin-top:13.9pt;width:14.5pt;height:9.4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CJ/HscJAIAAEY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5C77E401" w14:textId="77777777" w:rsidTr="4F00B0E3">
        <w:tc>
          <w:tcPr>
            <w:tcW w:w="3827" w:type="dxa"/>
            <w:vMerge/>
          </w:tcPr>
          <w:p w14:paraId="1B801D37" w14:textId="77777777" w:rsidR="00962EA1" w:rsidRPr="00602B90" w:rsidRDefault="00962EA1" w:rsidP="00962EA1">
            <w:pPr>
              <w:pStyle w:val="MRNoHead1"/>
              <w:numPr>
                <w:ilvl w:val="0"/>
                <w:numId w:val="0"/>
              </w:numPr>
              <w:rPr>
                <w:rFonts w:asciiTheme="minorHAnsi" w:hAnsiTheme="minorHAnsi"/>
                <w:sz w:val="20"/>
              </w:rPr>
            </w:pPr>
          </w:p>
        </w:tc>
        <w:tc>
          <w:tcPr>
            <w:tcW w:w="3686" w:type="dxa"/>
          </w:tcPr>
          <w:p w14:paraId="1CED8121"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ii) a limited company</w:t>
            </w:r>
          </w:p>
        </w:tc>
        <w:tc>
          <w:tcPr>
            <w:tcW w:w="1482" w:type="dxa"/>
          </w:tcPr>
          <w:p w14:paraId="5E7F80AA"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1312" behindDoc="0" locked="0" layoutInCell="1" allowOverlap="1" wp14:anchorId="368BA865" wp14:editId="26C80D26">
                      <wp:simplePos x="0" y="0"/>
                      <wp:positionH relativeFrom="column">
                        <wp:posOffset>421005</wp:posOffset>
                      </wp:positionH>
                      <wp:positionV relativeFrom="paragraph">
                        <wp:posOffset>176530</wp:posOffset>
                      </wp:positionV>
                      <wp:extent cx="184150" cy="120015"/>
                      <wp:effectExtent l="13970" t="8890" r="11430" b="13970"/>
                      <wp:wrapNone/>
                      <wp:docPr id="4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84E3CF" id="Rectangle 3" o:spid="_x0000_s1026" style="position:absolute;margin-left:33.15pt;margin-top:13.9pt;width:14.5pt;height:9.4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Dmr0IBJAIAAEY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1782DB6C" w14:textId="77777777" w:rsidTr="4F00B0E3">
        <w:tc>
          <w:tcPr>
            <w:tcW w:w="3827" w:type="dxa"/>
            <w:vMerge/>
          </w:tcPr>
          <w:p w14:paraId="7E72E9EE" w14:textId="77777777" w:rsidR="00962EA1" w:rsidRPr="00602B90" w:rsidRDefault="00962EA1" w:rsidP="00962EA1">
            <w:pPr>
              <w:pStyle w:val="MRNoHead1"/>
              <w:numPr>
                <w:ilvl w:val="0"/>
                <w:numId w:val="0"/>
              </w:numPr>
              <w:rPr>
                <w:rFonts w:asciiTheme="minorHAnsi" w:hAnsiTheme="minorHAnsi"/>
                <w:sz w:val="20"/>
              </w:rPr>
            </w:pPr>
          </w:p>
        </w:tc>
        <w:tc>
          <w:tcPr>
            <w:tcW w:w="3686" w:type="dxa"/>
          </w:tcPr>
          <w:p w14:paraId="19853B10"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iii) a limited liability partnership</w:t>
            </w:r>
          </w:p>
        </w:tc>
        <w:tc>
          <w:tcPr>
            <w:tcW w:w="1482" w:type="dxa"/>
          </w:tcPr>
          <w:p w14:paraId="273781FF"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2336" behindDoc="0" locked="0" layoutInCell="1" allowOverlap="1" wp14:anchorId="63AD3834" wp14:editId="07521516">
                      <wp:simplePos x="0" y="0"/>
                      <wp:positionH relativeFrom="column">
                        <wp:posOffset>421005</wp:posOffset>
                      </wp:positionH>
                      <wp:positionV relativeFrom="paragraph">
                        <wp:posOffset>176530</wp:posOffset>
                      </wp:positionV>
                      <wp:extent cx="184150" cy="120015"/>
                      <wp:effectExtent l="13970" t="10160" r="11430" b="12700"/>
                      <wp:wrapNone/>
                      <wp:docPr id="4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7FF333" id="Rectangle 4" o:spid="_x0000_s1026" style="position:absolute;margin-left:33.15pt;margin-top:13.9pt;width:14.5pt;height:9.4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1E998560" w14:textId="77777777" w:rsidTr="4F00B0E3">
        <w:tc>
          <w:tcPr>
            <w:tcW w:w="3827" w:type="dxa"/>
            <w:vMerge/>
          </w:tcPr>
          <w:p w14:paraId="1228722A" w14:textId="77777777" w:rsidR="00962EA1" w:rsidRPr="00602B90" w:rsidRDefault="00962EA1" w:rsidP="00962EA1">
            <w:pPr>
              <w:pStyle w:val="MRNoHead1"/>
              <w:numPr>
                <w:ilvl w:val="0"/>
                <w:numId w:val="0"/>
              </w:numPr>
              <w:rPr>
                <w:rFonts w:asciiTheme="minorHAnsi" w:hAnsiTheme="minorHAnsi"/>
                <w:sz w:val="20"/>
              </w:rPr>
            </w:pPr>
          </w:p>
        </w:tc>
        <w:tc>
          <w:tcPr>
            <w:tcW w:w="3686" w:type="dxa"/>
          </w:tcPr>
          <w:p w14:paraId="34B06404"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iv) other partnership</w:t>
            </w:r>
          </w:p>
        </w:tc>
        <w:tc>
          <w:tcPr>
            <w:tcW w:w="1482" w:type="dxa"/>
          </w:tcPr>
          <w:p w14:paraId="6DF9AE1D"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3360" behindDoc="0" locked="0" layoutInCell="1" allowOverlap="1" wp14:anchorId="72FF9992" wp14:editId="52B3792A">
                      <wp:simplePos x="0" y="0"/>
                      <wp:positionH relativeFrom="column">
                        <wp:posOffset>421005</wp:posOffset>
                      </wp:positionH>
                      <wp:positionV relativeFrom="paragraph">
                        <wp:posOffset>176530</wp:posOffset>
                      </wp:positionV>
                      <wp:extent cx="184150" cy="120015"/>
                      <wp:effectExtent l="13970" t="10795" r="11430" b="12065"/>
                      <wp:wrapNone/>
                      <wp:docPr id="4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606F3E" id="Rectangle 5" o:spid="_x0000_s1026" style="position:absolute;margin-left:33.15pt;margin-top:13.9pt;width:14.5pt;height:9.4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BtsTG5JAIAAEY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1C4F7049" w14:textId="77777777" w:rsidTr="4F00B0E3">
        <w:tc>
          <w:tcPr>
            <w:tcW w:w="3827" w:type="dxa"/>
            <w:vMerge/>
          </w:tcPr>
          <w:p w14:paraId="029E6AA7" w14:textId="77777777" w:rsidR="00962EA1" w:rsidRPr="00602B90" w:rsidRDefault="00962EA1" w:rsidP="00962EA1">
            <w:pPr>
              <w:pStyle w:val="MRNoHead1"/>
              <w:numPr>
                <w:ilvl w:val="0"/>
                <w:numId w:val="0"/>
              </w:numPr>
              <w:rPr>
                <w:rFonts w:asciiTheme="minorHAnsi" w:hAnsiTheme="minorHAnsi"/>
                <w:sz w:val="20"/>
              </w:rPr>
            </w:pPr>
          </w:p>
        </w:tc>
        <w:tc>
          <w:tcPr>
            <w:tcW w:w="3686" w:type="dxa"/>
          </w:tcPr>
          <w:p w14:paraId="126E33AE"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v) sole trader</w:t>
            </w:r>
          </w:p>
        </w:tc>
        <w:tc>
          <w:tcPr>
            <w:tcW w:w="1482" w:type="dxa"/>
          </w:tcPr>
          <w:p w14:paraId="28C157BB"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4384" behindDoc="0" locked="0" layoutInCell="1" allowOverlap="1" wp14:anchorId="4A3C154D" wp14:editId="7E0A0B07">
                      <wp:simplePos x="0" y="0"/>
                      <wp:positionH relativeFrom="column">
                        <wp:posOffset>421005</wp:posOffset>
                      </wp:positionH>
                      <wp:positionV relativeFrom="paragraph">
                        <wp:posOffset>176530</wp:posOffset>
                      </wp:positionV>
                      <wp:extent cx="184150" cy="120015"/>
                      <wp:effectExtent l="13970" t="11430" r="11430" b="11430"/>
                      <wp:wrapNone/>
                      <wp:docPr id="3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0556A8" id="Rectangle 6" o:spid="_x0000_s1026" style="position:absolute;margin-left:33.15pt;margin-top:13.9pt;width:14.5pt;height:9.4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CcXJQmJAIAAEY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63676CAF" w14:textId="77777777" w:rsidTr="4F00B0E3">
        <w:tc>
          <w:tcPr>
            <w:tcW w:w="3827" w:type="dxa"/>
            <w:vMerge/>
          </w:tcPr>
          <w:p w14:paraId="2E9361B5" w14:textId="77777777" w:rsidR="00962EA1" w:rsidRPr="00602B90" w:rsidRDefault="00962EA1" w:rsidP="00962EA1">
            <w:pPr>
              <w:pStyle w:val="MRNoHead1"/>
              <w:numPr>
                <w:ilvl w:val="0"/>
                <w:numId w:val="0"/>
              </w:numPr>
              <w:rPr>
                <w:rFonts w:asciiTheme="minorHAnsi" w:hAnsiTheme="minorHAnsi"/>
                <w:sz w:val="20"/>
              </w:rPr>
            </w:pPr>
          </w:p>
        </w:tc>
        <w:tc>
          <w:tcPr>
            <w:tcW w:w="3686" w:type="dxa"/>
          </w:tcPr>
          <w:p w14:paraId="671837A4"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vi) other (please specify)</w:t>
            </w:r>
          </w:p>
        </w:tc>
        <w:tc>
          <w:tcPr>
            <w:tcW w:w="1482" w:type="dxa"/>
          </w:tcPr>
          <w:p w14:paraId="271B7515"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5408" behindDoc="0" locked="0" layoutInCell="1" allowOverlap="1" wp14:anchorId="62560680" wp14:editId="19443930">
                      <wp:simplePos x="0" y="0"/>
                      <wp:positionH relativeFrom="column">
                        <wp:posOffset>421005</wp:posOffset>
                      </wp:positionH>
                      <wp:positionV relativeFrom="paragraph">
                        <wp:posOffset>176530</wp:posOffset>
                      </wp:positionV>
                      <wp:extent cx="184150" cy="120015"/>
                      <wp:effectExtent l="13970" t="12065" r="11430" b="10795"/>
                      <wp:wrapNone/>
                      <wp:docPr id="38"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0DC25B" id="Rectangle 7" o:spid="_x0000_s1026" style="position:absolute;margin-left:33.15pt;margin-top:13.9pt;width:14.5pt;height:9.45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DzD607JAIAAEY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21A65F41" w14:textId="77777777" w:rsidTr="4F00B0E3">
        <w:tc>
          <w:tcPr>
            <w:tcW w:w="3827" w:type="dxa"/>
            <w:vMerge w:val="restart"/>
            <w:vAlign w:val="center"/>
          </w:tcPr>
          <w:p w14:paraId="11C16F69" w14:textId="77777777" w:rsidR="00962EA1" w:rsidRPr="00602B90" w:rsidRDefault="4F00B0E3" w:rsidP="4F00B0E3">
            <w:pPr>
              <w:pStyle w:val="MRNoHead1"/>
              <w:numPr>
                <w:ilvl w:val="0"/>
                <w:numId w:val="0"/>
              </w:numPr>
              <w:jc w:val="left"/>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Please mark ‘X’ in the relevant boxes to indicate whether any of the following classifications apply to you</w:t>
            </w:r>
          </w:p>
        </w:tc>
        <w:tc>
          <w:tcPr>
            <w:tcW w:w="3686" w:type="dxa"/>
          </w:tcPr>
          <w:p w14:paraId="44DBCFF5"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proofErr w:type="spellStart"/>
            <w:r w:rsidRPr="4F00B0E3">
              <w:rPr>
                <w:rFonts w:asciiTheme="minorHAnsi" w:eastAsiaTheme="minorEastAsia" w:hAnsiTheme="minorHAnsi" w:cstheme="minorBidi"/>
                <w:sz w:val="20"/>
                <w:szCs w:val="20"/>
              </w:rPr>
              <w:t>i</w:t>
            </w:r>
            <w:proofErr w:type="spellEnd"/>
            <w:r w:rsidRPr="4F00B0E3">
              <w:rPr>
                <w:rFonts w:asciiTheme="minorHAnsi" w:eastAsiaTheme="minorEastAsia" w:hAnsiTheme="minorHAnsi" w:cstheme="minorBidi"/>
                <w:sz w:val="20"/>
                <w:szCs w:val="20"/>
              </w:rPr>
              <w:t>) Voluntary, Community and Social Enterprise (VCSE)</w:t>
            </w:r>
          </w:p>
        </w:tc>
        <w:tc>
          <w:tcPr>
            <w:tcW w:w="1482" w:type="dxa"/>
          </w:tcPr>
          <w:p w14:paraId="3FC5C86A"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6432" behindDoc="0" locked="0" layoutInCell="1" allowOverlap="1" wp14:anchorId="6952B45C" wp14:editId="24DE2A08">
                      <wp:simplePos x="0" y="0"/>
                      <wp:positionH relativeFrom="column">
                        <wp:posOffset>421005</wp:posOffset>
                      </wp:positionH>
                      <wp:positionV relativeFrom="paragraph">
                        <wp:posOffset>176530</wp:posOffset>
                      </wp:positionV>
                      <wp:extent cx="184150" cy="120015"/>
                      <wp:effectExtent l="13970" t="13335" r="11430" b="9525"/>
                      <wp:wrapNone/>
                      <wp:docPr id="3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133ECC" id="Rectangle 8" o:spid="_x0000_s1026" style="position:absolute;margin-left:33.15pt;margin-top:13.9pt;width:14.5pt;height:9.4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CGLMmBJAIAAEY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5872D544" w14:textId="77777777" w:rsidTr="4F00B0E3">
        <w:tc>
          <w:tcPr>
            <w:tcW w:w="3827" w:type="dxa"/>
            <w:vMerge/>
          </w:tcPr>
          <w:p w14:paraId="06A104CD" w14:textId="77777777" w:rsidR="00962EA1" w:rsidRPr="00602B90" w:rsidRDefault="00962EA1" w:rsidP="00962EA1">
            <w:pPr>
              <w:pStyle w:val="MRNoHead1"/>
              <w:numPr>
                <w:ilvl w:val="0"/>
                <w:numId w:val="0"/>
              </w:numPr>
              <w:rPr>
                <w:rFonts w:asciiTheme="minorHAnsi" w:hAnsiTheme="minorHAnsi"/>
                <w:sz w:val="20"/>
              </w:rPr>
            </w:pPr>
          </w:p>
        </w:tc>
        <w:tc>
          <w:tcPr>
            <w:tcW w:w="3686" w:type="dxa"/>
          </w:tcPr>
          <w:p w14:paraId="6A41EB2F"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ii) Small or Medium Enterprise (SME)</w:t>
            </w:r>
          </w:p>
        </w:tc>
        <w:tc>
          <w:tcPr>
            <w:tcW w:w="1482" w:type="dxa"/>
          </w:tcPr>
          <w:p w14:paraId="7DE86B8C"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7456" behindDoc="0" locked="0" layoutInCell="1" allowOverlap="1" wp14:anchorId="79FF2B00" wp14:editId="4D21A4BF">
                      <wp:simplePos x="0" y="0"/>
                      <wp:positionH relativeFrom="column">
                        <wp:posOffset>421005</wp:posOffset>
                      </wp:positionH>
                      <wp:positionV relativeFrom="paragraph">
                        <wp:posOffset>176530</wp:posOffset>
                      </wp:positionV>
                      <wp:extent cx="184150" cy="120015"/>
                      <wp:effectExtent l="13970" t="8255" r="11430" b="5080"/>
                      <wp:wrapNone/>
                      <wp:docPr id="3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D713E2" id="Rectangle 9" o:spid="_x0000_s1026" style="position:absolute;margin-left:33.15pt;margin-top:13.9pt;width:14.5pt;height:9.4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Dpf/CcJAIAAEY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30EB3E59" w14:textId="77777777" w:rsidTr="4F00B0E3">
        <w:tc>
          <w:tcPr>
            <w:tcW w:w="3827" w:type="dxa"/>
            <w:vMerge/>
          </w:tcPr>
          <w:p w14:paraId="486C71D6" w14:textId="77777777" w:rsidR="00962EA1" w:rsidRPr="00602B90" w:rsidRDefault="00962EA1" w:rsidP="00962EA1">
            <w:pPr>
              <w:pStyle w:val="MRNoHead1"/>
              <w:numPr>
                <w:ilvl w:val="0"/>
                <w:numId w:val="0"/>
              </w:numPr>
              <w:rPr>
                <w:rFonts w:asciiTheme="minorHAnsi" w:hAnsiTheme="minorHAnsi"/>
                <w:sz w:val="20"/>
              </w:rPr>
            </w:pPr>
          </w:p>
        </w:tc>
        <w:tc>
          <w:tcPr>
            <w:tcW w:w="3686" w:type="dxa"/>
          </w:tcPr>
          <w:p w14:paraId="0357FA4F"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iii) Sheltered workshop</w:t>
            </w:r>
          </w:p>
        </w:tc>
        <w:tc>
          <w:tcPr>
            <w:tcW w:w="1482" w:type="dxa"/>
          </w:tcPr>
          <w:p w14:paraId="612A5AD3"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8480" behindDoc="0" locked="0" layoutInCell="1" allowOverlap="1" wp14:anchorId="1EBA1612" wp14:editId="63ED6C7B">
                      <wp:simplePos x="0" y="0"/>
                      <wp:positionH relativeFrom="column">
                        <wp:posOffset>421005</wp:posOffset>
                      </wp:positionH>
                      <wp:positionV relativeFrom="paragraph">
                        <wp:posOffset>176530</wp:posOffset>
                      </wp:positionV>
                      <wp:extent cx="184150" cy="120015"/>
                      <wp:effectExtent l="13970" t="8890" r="11430" b="13970"/>
                      <wp:wrapNone/>
                      <wp:docPr id="3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DE87C1" id="Rectangle 10" o:spid="_x0000_s1026" style="position:absolute;margin-left:33.15pt;margin-top:13.9pt;width:14.5pt;height:9.4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ALOakPJAIAAEc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69A9A259" w14:textId="77777777" w:rsidTr="4F00B0E3">
        <w:tc>
          <w:tcPr>
            <w:tcW w:w="3827" w:type="dxa"/>
            <w:vMerge/>
          </w:tcPr>
          <w:p w14:paraId="4BC3B32C" w14:textId="77777777" w:rsidR="00962EA1" w:rsidRPr="00602B90" w:rsidRDefault="00962EA1" w:rsidP="00962EA1">
            <w:pPr>
              <w:pStyle w:val="MRNoHead1"/>
              <w:numPr>
                <w:ilvl w:val="0"/>
                <w:numId w:val="0"/>
              </w:numPr>
              <w:rPr>
                <w:rFonts w:asciiTheme="minorHAnsi" w:hAnsiTheme="minorHAnsi"/>
                <w:sz w:val="20"/>
              </w:rPr>
            </w:pPr>
          </w:p>
        </w:tc>
        <w:tc>
          <w:tcPr>
            <w:tcW w:w="3686" w:type="dxa"/>
          </w:tcPr>
          <w:p w14:paraId="2DBD8CD5"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iv) Public service mutual</w:t>
            </w:r>
          </w:p>
        </w:tc>
        <w:tc>
          <w:tcPr>
            <w:tcW w:w="1482" w:type="dxa"/>
          </w:tcPr>
          <w:p w14:paraId="5BD085CB"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9504" behindDoc="0" locked="0" layoutInCell="1" allowOverlap="1" wp14:anchorId="26679083" wp14:editId="6E1FC5A8">
                      <wp:simplePos x="0" y="0"/>
                      <wp:positionH relativeFrom="column">
                        <wp:posOffset>421005</wp:posOffset>
                      </wp:positionH>
                      <wp:positionV relativeFrom="paragraph">
                        <wp:posOffset>176530</wp:posOffset>
                      </wp:positionV>
                      <wp:extent cx="184150" cy="120015"/>
                      <wp:effectExtent l="13970" t="9525" r="11430" b="13335"/>
                      <wp:wrapNone/>
                      <wp:docPr id="3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1DA4E9" id="Rectangle 11" o:spid="_x0000_s1026" style="position:absolute;margin-left:33.15pt;margin-top:13.9pt;width:14.5pt;height:9.4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CUeGEZJAIAAEc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bl>
    <w:p w14:paraId="2BC615DD" w14:textId="77777777" w:rsidR="00962EA1" w:rsidRDefault="00962EA1" w:rsidP="00A901A6">
      <w:pPr>
        <w:rPr>
          <w:rFonts w:ascii="Calibri" w:hAnsi="Calibri" w:cs="Calibri"/>
          <w:b/>
          <w:sz w:val="22"/>
        </w:rPr>
      </w:pPr>
    </w:p>
    <w:p w14:paraId="6941777B" w14:textId="77777777" w:rsidR="00962EA1" w:rsidRDefault="00962EA1">
      <w:pPr>
        <w:rPr>
          <w:rFonts w:ascii="Calibri" w:hAnsi="Calibri" w:cs="Calibri"/>
          <w:b/>
          <w:sz w:val="22"/>
        </w:rPr>
      </w:pPr>
      <w:r>
        <w:rPr>
          <w:rFonts w:ascii="Calibri" w:hAnsi="Calibri" w:cs="Calibri"/>
          <w:b/>
          <w:sz w:val="22"/>
        </w:rPr>
        <w:br w:type="page"/>
      </w:r>
    </w:p>
    <w:tbl>
      <w:tblPr>
        <w:tblStyle w:val="TableGrid"/>
        <w:tblW w:w="8897" w:type="dxa"/>
        <w:tblLook w:val="04A0" w:firstRow="1" w:lastRow="0" w:firstColumn="1" w:lastColumn="0" w:noHBand="0" w:noVBand="1"/>
      </w:tblPr>
      <w:tblGrid>
        <w:gridCol w:w="6771"/>
        <w:gridCol w:w="2126"/>
      </w:tblGrid>
      <w:tr w:rsidR="00962EA1" w:rsidRPr="00602B90" w14:paraId="5DC2AE17" w14:textId="77777777" w:rsidTr="004400A3">
        <w:tc>
          <w:tcPr>
            <w:tcW w:w="8897" w:type="dxa"/>
            <w:gridSpan w:val="2"/>
            <w:shd w:val="clear" w:color="auto" w:fill="D9D9D9" w:themeFill="background1" w:themeFillShade="D9"/>
          </w:tcPr>
          <w:p w14:paraId="0F918C5E" w14:textId="77777777" w:rsidR="00962EA1"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lastRenderedPageBreak/>
              <w:t>1. 2 Bidding Model</w:t>
            </w:r>
          </w:p>
        </w:tc>
      </w:tr>
      <w:tr w:rsidR="00962EA1" w:rsidRPr="00602B90" w14:paraId="07647526" w14:textId="77777777" w:rsidTr="4F00B0E3">
        <w:trPr>
          <w:trHeight w:val="490"/>
        </w:trPr>
        <w:tc>
          <w:tcPr>
            <w:tcW w:w="8897" w:type="dxa"/>
            <w:gridSpan w:val="2"/>
          </w:tcPr>
          <w:p w14:paraId="109D8E30"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Please mark ‘X’ in the relevant box to indicate whether you are;</w:t>
            </w:r>
          </w:p>
        </w:tc>
      </w:tr>
      <w:tr w:rsidR="00962EA1" w:rsidRPr="00602B90" w14:paraId="4414528F" w14:textId="77777777" w:rsidTr="4F00B0E3">
        <w:tc>
          <w:tcPr>
            <w:tcW w:w="6771" w:type="dxa"/>
          </w:tcPr>
          <w:p w14:paraId="33EEDEA4"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a) Bidding as a Prime Contractor and will deliver 100% of the key contract deliverables yourself</w:t>
            </w:r>
          </w:p>
        </w:tc>
        <w:tc>
          <w:tcPr>
            <w:tcW w:w="2126" w:type="dxa"/>
          </w:tcPr>
          <w:p w14:paraId="6DDFF704"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71552" behindDoc="0" locked="0" layoutInCell="1" allowOverlap="1" wp14:anchorId="53EEB697" wp14:editId="07DFA2BD">
                      <wp:simplePos x="0" y="0"/>
                      <wp:positionH relativeFrom="column">
                        <wp:posOffset>421005</wp:posOffset>
                      </wp:positionH>
                      <wp:positionV relativeFrom="paragraph">
                        <wp:posOffset>176530</wp:posOffset>
                      </wp:positionV>
                      <wp:extent cx="184150" cy="120015"/>
                      <wp:effectExtent l="5715" t="13335" r="10160" b="9525"/>
                      <wp:wrapNone/>
                      <wp:docPr id="3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062921" id="Rectangle 12" o:spid="_x0000_s1026" style="position:absolute;margin-left:33.15pt;margin-top:13.9pt;width:14.5pt;height:9.4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HAQZ+yUCAABHBAAADgAAAAAAAAAAAAAAAAAuAgAAZHJzL2Uyb0RvYy54&#10;bWxQSwECLQAUAAYACAAAACEAZ3q/YtwAAAAHAQAADwAAAAAAAAAAAAAAAAB/BAAAZHJzL2Rvd25y&#10;ZXYueG1sUEsFBgAAAAAEAAQA8wAAAIgFA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55B1C5B9" w14:textId="77777777" w:rsidTr="4F00B0E3">
        <w:tc>
          <w:tcPr>
            <w:tcW w:w="6771" w:type="dxa"/>
          </w:tcPr>
          <w:p w14:paraId="5AB00666"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 xml:space="preserve">b) Bidding as a Prime Contractor and will use third parties to deliver </w:t>
            </w:r>
            <w:r w:rsidRPr="4F00B0E3">
              <w:rPr>
                <w:rFonts w:asciiTheme="minorHAnsi" w:eastAsiaTheme="minorEastAsia" w:hAnsiTheme="minorHAnsi" w:cstheme="minorBidi"/>
                <w:sz w:val="20"/>
                <w:szCs w:val="20"/>
                <w:u w:val="single"/>
              </w:rPr>
              <w:t>some</w:t>
            </w:r>
            <w:r w:rsidRPr="4F00B0E3">
              <w:rPr>
                <w:rFonts w:asciiTheme="minorHAnsi" w:eastAsiaTheme="minorEastAsia" w:hAnsiTheme="minorHAnsi" w:cstheme="minorBidi"/>
                <w:sz w:val="20"/>
                <w:szCs w:val="20"/>
              </w:rPr>
              <w:t xml:space="preserve"> of the services</w:t>
            </w:r>
          </w:p>
          <w:p w14:paraId="2DF257B7" w14:textId="77777777" w:rsidR="00962EA1" w:rsidRPr="00E72D53" w:rsidRDefault="4F00B0E3" w:rsidP="4F00B0E3">
            <w:pPr>
              <w:pStyle w:val="MRNoHead2"/>
              <w:numPr>
                <w:ilvl w:val="1"/>
                <w:numId w:val="0"/>
              </w:numPr>
              <w:rPr>
                <w:rFonts w:asciiTheme="minorHAnsi" w:eastAsiaTheme="minorEastAsia" w:hAnsiTheme="minorHAnsi" w:cstheme="minorBidi"/>
                <w:sz w:val="20"/>
                <w:szCs w:val="20"/>
                <w:u w:val="single"/>
              </w:rPr>
            </w:pPr>
            <w:r w:rsidRPr="4F00B0E3">
              <w:rPr>
                <w:rFonts w:asciiTheme="minorHAnsi" w:eastAsiaTheme="minorEastAsia" w:hAnsiTheme="minorHAnsi" w:cstheme="minorBidi"/>
                <w:sz w:val="20"/>
                <w:szCs w:val="20"/>
                <w:u w:val="single"/>
              </w:rPr>
              <w:t>If yes, please provide details of your proposed bidding model that includes members of the supply chain, the percentage of work being delivered by each sub-contractor and the key contract deliverables each sub-contractor will be responsible for.</w:t>
            </w:r>
          </w:p>
        </w:tc>
        <w:tc>
          <w:tcPr>
            <w:tcW w:w="2126" w:type="dxa"/>
          </w:tcPr>
          <w:p w14:paraId="451BC718"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72576" behindDoc="0" locked="0" layoutInCell="1" allowOverlap="1" wp14:anchorId="2972E502" wp14:editId="37C847FB">
                      <wp:simplePos x="0" y="0"/>
                      <wp:positionH relativeFrom="column">
                        <wp:posOffset>421005</wp:posOffset>
                      </wp:positionH>
                      <wp:positionV relativeFrom="paragraph">
                        <wp:posOffset>176530</wp:posOffset>
                      </wp:positionV>
                      <wp:extent cx="184150" cy="120015"/>
                      <wp:effectExtent l="5715" t="8890" r="10160" b="13970"/>
                      <wp:wrapNone/>
                      <wp:docPr id="3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B28B8D" id="Rectangle 13" o:spid="_x0000_s1026" style="position:absolute;margin-left:33.15pt;margin-top:13.9pt;width:14.5pt;height:9.45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g0XR7SUCAABHBAAADgAAAAAAAAAAAAAAAAAuAgAAZHJzL2Uyb0RvYy54&#10;bWxQSwECLQAUAAYACAAAACEAZ3q/YtwAAAAHAQAADwAAAAAAAAAAAAAAAAB/BAAAZHJzL2Rvd25y&#10;ZXYueG1sUEsFBgAAAAAEAAQA8wAAAIgFA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4D904CAA" w14:textId="77777777" w:rsidTr="4F00B0E3">
        <w:tc>
          <w:tcPr>
            <w:tcW w:w="6771" w:type="dxa"/>
          </w:tcPr>
          <w:p w14:paraId="1FFB3A87"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 xml:space="preserve">c) Bidding as Prime Contractor but will operate as a Managing Agent and will use third parties to deliver </w:t>
            </w:r>
            <w:r w:rsidRPr="4F00B0E3">
              <w:rPr>
                <w:rFonts w:asciiTheme="minorHAnsi" w:eastAsiaTheme="minorEastAsia" w:hAnsiTheme="minorHAnsi" w:cstheme="minorBidi"/>
                <w:sz w:val="20"/>
                <w:szCs w:val="20"/>
                <w:u w:val="single"/>
              </w:rPr>
              <w:t>all</w:t>
            </w:r>
            <w:r w:rsidRPr="4F00B0E3">
              <w:rPr>
                <w:rFonts w:asciiTheme="minorHAnsi" w:eastAsiaTheme="minorEastAsia" w:hAnsiTheme="minorHAnsi" w:cstheme="minorBidi"/>
                <w:sz w:val="20"/>
                <w:szCs w:val="20"/>
              </w:rPr>
              <w:t xml:space="preserve"> of the services</w:t>
            </w:r>
          </w:p>
          <w:p w14:paraId="04010B3D" w14:textId="77777777" w:rsidR="00962EA1" w:rsidRPr="00E72D53" w:rsidRDefault="4F00B0E3" w:rsidP="4F00B0E3">
            <w:pPr>
              <w:pStyle w:val="MRNoHead2"/>
              <w:numPr>
                <w:ilvl w:val="1"/>
                <w:numId w:val="0"/>
              </w:numPr>
              <w:rPr>
                <w:rFonts w:asciiTheme="minorHAnsi" w:eastAsiaTheme="minorEastAsia" w:hAnsiTheme="minorHAnsi" w:cstheme="minorBidi"/>
                <w:sz w:val="20"/>
                <w:szCs w:val="20"/>
                <w:u w:val="single"/>
              </w:rPr>
            </w:pPr>
            <w:r w:rsidRPr="4F00B0E3">
              <w:rPr>
                <w:rFonts w:asciiTheme="minorHAnsi" w:eastAsiaTheme="minorEastAsia" w:hAnsiTheme="minorHAnsi" w:cstheme="minorBidi"/>
                <w:sz w:val="20"/>
                <w:szCs w:val="20"/>
                <w:u w:val="single"/>
              </w:rPr>
              <w:t>If yes, please provide details of your proposed bidding model that includes members of the supply chain, the percentage of work being delivered by each sub-contractor and the key contract deliverables each sub-contractor will be responsible for.</w:t>
            </w:r>
          </w:p>
        </w:tc>
        <w:tc>
          <w:tcPr>
            <w:tcW w:w="2126" w:type="dxa"/>
          </w:tcPr>
          <w:p w14:paraId="3718CD7F"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73600" behindDoc="0" locked="0" layoutInCell="1" allowOverlap="1" wp14:anchorId="197E4240" wp14:editId="1BC05177">
                      <wp:simplePos x="0" y="0"/>
                      <wp:positionH relativeFrom="column">
                        <wp:posOffset>421005</wp:posOffset>
                      </wp:positionH>
                      <wp:positionV relativeFrom="paragraph">
                        <wp:posOffset>176530</wp:posOffset>
                      </wp:positionV>
                      <wp:extent cx="184150" cy="120015"/>
                      <wp:effectExtent l="5715" t="10160" r="10160" b="12700"/>
                      <wp:wrapNone/>
                      <wp:docPr id="31"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E290C1" id="Rectangle 14" o:spid="_x0000_s1026" style="position:absolute;margin-left:33.15pt;margin-top:13.9pt;width:14.5pt;height:9.45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dz+IVCUCAABHBAAADgAAAAAAAAAAAAAAAAAuAgAAZHJzL2Uyb0RvYy54&#10;bWxQSwECLQAUAAYACAAAACEAZ3q/YtwAAAAHAQAADwAAAAAAAAAAAAAAAAB/BAAAZHJzL2Rvd25y&#10;ZXYueG1sUEsFBgAAAAAEAAQA8wAAAIgFA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3C373802" w14:textId="77777777" w:rsidTr="4F00B0E3">
        <w:tc>
          <w:tcPr>
            <w:tcW w:w="6771" w:type="dxa"/>
          </w:tcPr>
          <w:p w14:paraId="33D9F332"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d) Bidding as a consortium but not proposing to create a new legal entity.</w:t>
            </w:r>
          </w:p>
          <w:p w14:paraId="4B538C0C"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If yes, please include details of your consortium in the next column and use a separate Appendix to explain the alternative arrangements i.e. why a new legal entity is not being created.</w:t>
            </w:r>
          </w:p>
          <w:p w14:paraId="5F307BC1"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Please note that the Group may require the consortium to assume a specific legal form if awarded the contract, to the extent that it is necessary for the satisfactory performance of the contract.</w:t>
            </w:r>
          </w:p>
        </w:tc>
        <w:tc>
          <w:tcPr>
            <w:tcW w:w="2126" w:type="dxa"/>
          </w:tcPr>
          <w:p w14:paraId="62087B52"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74624" behindDoc="0" locked="0" layoutInCell="1" allowOverlap="1" wp14:anchorId="3C020F42" wp14:editId="36102654">
                      <wp:simplePos x="0" y="0"/>
                      <wp:positionH relativeFrom="column">
                        <wp:posOffset>421005</wp:posOffset>
                      </wp:positionH>
                      <wp:positionV relativeFrom="paragraph">
                        <wp:posOffset>176530</wp:posOffset>
                      </wp:positionV>
                      <wp:extent cx="184150" cy="120015"/>
                      <wp:effectExtent l="5715" t="11430" r="10160" b="11430"/>
                      <wp:wrapNone/>
                      <wp:docPr id="30"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466E10" id="Rectangle 15" o:spid="_x0000_s1026" style="position:absolute;margin-left:33.15pt;margin-top:13.9pt;width:14.5pt;height:9.45p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6H5AQiUCAABHBAAADgAAAAAAAAAAAAAAAAAuAgAAZHJzL2Uyb0RvYy54&#10;bWxQSwECLQAUAAYACAAAACEAZ3q/YtwAAAAHAQAADwAAAAAAAAAAAAAAAAB/BAAAZHJzL2Rvd25y&#10;ZXYueG1sUEsFBgAAAAAEAAQA8wAAAIgFAAAAAA==&#10;"/>
                  </w:pict>
                </mc:Fallback>
              </mc:AlternateContent>
            </w:r>
            <w:r w:rsidR="00962EA1" w:rsidRPr="4F00B0E3">
              <w:rPr>
                <w:rFonts w:asciiTheme="minorHAnsi" w:eastAsiaTheme="minorEastAsia" w:hAnsiTheme="minorHAnsi" w:cstheme="minorBidi"/>
                <w:sz w:val="20"/>
                <w:szCs w:val="20"/>
              </w:rPr>
              <w:t>Yes</w:t>
            </w:r>
          </w:p>
          <w:p w14:paraId="7A6FDB51"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u w:val="single"/>
              </w:rPr>
            </w:pPr>
            <w:r w:rsidRPr="4F00B0E3">
              <w:rPr>
                <w:rFonts w:asciiTheme="minorHAnsi" w:eastAsiaTheme="minorEastAsia" w:hAnsiTheme="minorHAnsi" w:cstheme="minorBidi"/>
                <w:sz w:val="20"/>
                <w:szCs w:val="20"/>
                <w:u w:val="single"/>
              </w:rPr>
              <w:t>Consortium members</w:t>
            </w:r>
          </w:p>
          <w:p w14:paraId="303DAD29" w14:textId="77777777" w:rsidR="00962EA1" w:rsidRPr="00602B90" w:rsidRDefault="00962EA1" w:rsidP="00962EA1">
            <w:pPr>
              <w:pStyle w:val="MRNoHead1"/>
              <w:numPr>
                <w:ilvl w:val="0"/>
                <w:numId w:val="0"/>
              </w:numPr>
              <w:rPr>
                <w:rFonts w:asciiTheme="minorHAnsi" w:hAnsiTheme="minorHAnsi"/>
                <w:sz w:val="20"/>
              </w:rPr>
            </w:pPr>
          </w:p>
          <w:p w14:paraId="4928C5C0"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u w:val="single"/>
              </w:rPr>
            </w:pPr>
            <w:r w:rsidRPr="4F00B0E3">
              <w:rPr>
                <w:rFonts w:asciiTheme="minorHAnsi" w:eastAsiaTheme="minorEastAsia" w:hAnsiTheme="minorHAnsi" w:cstheme="minorBidi"/>
                <w:sz w:val="20"/>
                <w:szCs w:val="20"/>
                <w:u w:val="single"/>
              </w:rPr>
              <w:t>Lead member</w:t>
            </w:r>
          </w:p>
        </w:tc>
      </w:tr>
      <w:tr w:rsidR="00962EA1" w:rsidRPr="00602B90" w14:paraId="5405A22E" w14:textId="77777777" w:rsidTr="4F00B0E3">
        <w:trPr>
          <w:trHeight w:val="679"/>
        </w:trPr>
        <w:tc>
          <w:tcPr>
            <w:tcW w:w="6771" w:type="dxa"/>
          </w:tcPr>
          <w:p w14:paraId="2D6C75BA"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e) Bidding as a consortium and intend to create a Special Purpose Vehicle (SPV).</w:t>
            </w:r>
          </w:p>
          <w:p w14:paraId="34ED219C"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If yes, please include details of your consortium, current lead member and intended SPV in the next column and provide full details of the biding model using a separate Appendix.</w:t>
            </w:r>
          </w:p>
        </w:tc>
        <w:tc>
          <w:tcPr>
            <w:tcW w:w="2126" w:type="dxa"/>
          </w:tcPr>
          <w:p w14:paraId="082F2AA1"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76672" behindDoc="0" locked="0" layoutInCell="1" allowOverlap="1" wp14:anchorId="249B25B5" wp14:editId="6F024547">
                      <wp:simplePos x="0" y="0"/>
                      <wp:positionH relativeFrom="column">
                        <wp:posOffset>421005</wp:posOffset>
                      </wp:positionH>
                      <wp:positionV relativeFrom="paragraph">
                        <wp:posOffset>176530</wp:posOffset>
                      </wp:positionV>
                      <wp:extent cx="184150" cy="120015"/>
                      <wp:effectExtent l="5715" t="7620" r="10160" b="5715"/>
                      <wp:wrapNone/>
                      <wp:docPr id="2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BBF40E" id="Rectangle 16" o:spid="_x0000_s1026" style="position:absolute;margin-left:33.15pt;margin-top:13.9pt;width:14.5pt;height:9.45p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encibCUCAABHBAAADgAAAAAAAAAAAAAAAAAuAgAAZHJzL2Uyb0RvYy54&#10;bWxQSwECLQAUAAYACAAAACEAZ3q/YtwAAAAHAQAADwAAAAAAAAAAAAAAAAB/BAAAZHJzL2Rvd25y&#10;ZXYueG1sUEsFBgAAAAAEAAQA8wAAAIgFAAAAAA==&#10;"/>
                  </w:pict>
                </mc:Fallback>
              </mc:AlternateContent>
            </w:r>
            <w:r w:rsidR="00962EA1" w:rsidRPr="4F00B0E3">
              <w:rPr>
                <w:rFonts w:asciiTheme="minorHAnsi" w:eastAsiaTheme="minorEastAsia" w:hAnsiTheme="minorHAnsi" w:cstheme="minorBidi"/>
                <w:sz w:val="20"/>
                <w:szCs w:val="20"/>
              </w:rPr>
              <w:t>Yes</w:t>
            </w:r>
          </w:p>
          <w:p w14:paraId="14830482"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Consortium members</w:t>
            </w:r>
          </w:p>
          <w:p w14:paraId="0150B48A" w14:textId="77777777" w:rsidR="00962EA1"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Current lead member</w:t>
            </w:r>
          </w:p>
          <w:p w14:paraId="102AC649"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Name of SPV</w:t>
            </w:r>
          </w:p>
        </w:tc>
      </w:tr>
    </w:tbl>
    <w:p w14:paraId="772BA4DF" w14:textId="77777777" w:rsidR="00E41C2B" w:rsidRDefault="00E41C2B" w:rsidP="00A901A6">
      <w:pPr>
        <w:rPr>
          <w:rFonts w:ascii="Calibri" w:hAnsi="Calibri" w:cs="Calibri"/>
          <w:b/>
          <w:sz w:val="22"/>
        </w:rPr>
      </w:pPr>
    </w:p>
    <w:tbl>
      <w:tblPr>
        <w:tblStyle w:val="TableGrid"/>
        <w:tblW w:w="8931" w:type="dxa"/>
        <w:tblInd w:w="-34" w:type="dxa"/>
        <w:shd w:val="pct10" w:color="auto" w:fill="auto"/>
        <w:tblLook w:val="04A0" w:firstRow="1" w:lastRow="0" w:firstColumn="1" w:lastColumn="0" w:noHBand="0" w:noVBand="1"/>
      </w:tblPr>
      <w:tblGrid>
        <w:gridCol w:w="1349"/>
        <w:gridCol w:w="6201"/>
        <w:gridCol w:w="1381"/>
      </w:tblGrid>
      <w:tr w:rsidR="00777D45" w:rsidRPr="00777D45" w14:paraId="052007AA" w14:textId="77777777" w:rsidTr="004400A3">
        <w:trPr>
          <w:trHeight w:val="435"/>
        </w:trPr>
        <w:tc>
          <w:tcPr>
            <w:tcW w:w="8931" w:type="dxa"/>
            <w:gridSpan w:val="3"/>
            <w:shd w:val="clear" w:color="auto" w:fill="D9D9D9" w:themeFill="background1" w:themeFillShade="D9"/>
          </w:tcPr>
          <w:p w14:paraId="60610595" w14:textId="1C463AAE" w:rsidR="00E119E8" w:rsidRPr="00777D45" w:rsidRDefault="004400A3" w:rsidP="4F00B0E3">
            <w:pPr>
              <w:pStyle w:val="MRNoHead2"/>
              <w:numPr>
                <w:ilvl w:val="1"/>
                <w:numId w:val="0"/>
              </w:numPr>
              <w:rPr>
                <w:rFonts w:asciiTheme="minorHAnsi" w:eastAsiaTheme="minorEastAsia" w:hAnsiTheme="minorHAnsi" w:cstheme="minorBidi"/>
                <w:b/>
                <w:color w:val="000000" w:themeColor="text1"/>
                <w:sz w:val="20"/>
                <w:szCs w:val="20"/>
              </w:rPr>
            </w:pPr>
            <w:r w:rsidRPr="00777D45">
              <w:rPr>
                <w:rFonts w:asciiTheme="minorHAnsi" w:eastAsiaTheme="minorEastAsia" w:hAnsiTheme="minorHAnsi" w:cstheme="minorBidi"/>
                <w:b/>
                <w:color w:val="000000" w:themeColor="text1"/>
                <w:sz w:val="20"/>
                <w:szCs w:val="20"/>
              </w:rPr>
              <w:lastRenderedPageBreak/>
              <w:t xml:space="preserve">1.3 </w:t>
            </w:r>
            <w:r w:rsidR="4F00B0E3" w:rsidRPr="00777D45">
              <w:rPr>
                <w:rFonts w:asciiTheme="minorHAnsi" w:eastAsiaTheme="minorEastAsia" w:hAnsiTheme="minorHAnsi" w:cstheme="minorBidi"/>
                <w:b/>
                <w:color w:val="000000" w:themeColor="text1"/>
                <w:sz w:val="20"/>
                <w:szCs w:val="20"/>
              </w:rPr>
              <w:t xml:space="preserve">Financial Information </w:t>
            </w:r>
          </w:p>
        </w:tc>
      </w:tr>
      <w:tr w:rsidR="00E119E8" w:rsidRPr="00777D45" w14:paraId="33FB4DF7" w14:textId="77777777" w:rsidTr="4F00B0E3">
        <w:tblPrEx>
          <w:shd w:val="clear" w:color="auto" w:fill="auto"/>
        </w:tblPrEx>
        <w:tc>
          <w:tcPr>
            <w:tcW w:w="1349" w:type="dxa"/>
            <w:vMerge w:val="restart"/>
            <w:shd w:val="clear" w:color="auto" w:fill="auto"/>
            <w:vAlign w:val="center"/>
          </w:tcPr>
          <w:p w14:paraId="38D2B2C4" w14:textId="77777777" w:rsidR="00E119E8" w:rsidRPr="00777D45" w:rsidRDefault="00E119E8" w:rsidP="00BD05E7">
            <w:pPr>
              <w:pStyle w:val="MRNoHead2"/>
              <w:numPr>
                <w:ilvl w:val="0"/>
                <w:numId w:val="0"/>
              </w:numPr>
              <w:jc w:val="left"/>
              <w:rPr>
                <w:rFonts w:asciiTheme="minorHAnsi" w:hAnsiTheme="minorHAnsi"/>
                <w:color w:val="000000" w:themeColor="text1"/>
                <w:sz w:val="20"/>
              </w:rPr>
            </w:pPr>
          </w:p>
        </w:tc>
        <w:tc>
          <w:tcPr>
            <w:tcW w:w="7582" w:type="dxa"/>
            <w:gridSpan w:val="2"/>
          </w:tcPr>
          <w:p w14:paraId="0620D0EA" w14:textId="77777777" w:rsidR="00E119E8" w:rsidRPr="00777D45" w:rsidRDefault="4F00B0E3" w:rsidP="4F00B0E3">
            <w:pPr>
              <w:pStyle w:val="MRNoHead2"/>
              <w:numPr>
                <w:ilvl w:val="1"/>
                <w:numId w:val="0"/>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Please provide one of the following to demonstrate your economic/financial standing;</w:t>
            </w:r>
          </w:p>
        </w:tc>
      </w:tr>
      <w:tr w:rsidR="00E119E8" w:rsidRPr="00777D45" w14:paraId="5C58FAD4" w14:textId="77777777" w:rsidTr="4F00B0E3">
        <w:tblPrEx>
          <w:shd w:val="clear" w:color="auto" w:fill="auto"/>
        </w:tblPrEx>
        <w:tc>
          <w:tcPr>
            <w:tcW w:w="1349" w:type="dxa"/>
            <w:vMerge/>
            <w:shd w:val="pct10" w:color="auto" w:fill="auto"/>
          </w:tcPr>
          <w:p w14:paraId="4AEAD5F8" w14:textId="77777777" w:rsidR="00E119E8" w:rsidRPr="00777D45" w:rsidRDefault="00E119E8" w:rsidP="00BD05E7">
            <w:pPr>
              <w:pStyle w:val="MRNoHead2"/>
              <w:numPr>
                <w:ilvl w:val="0"/>
                <w:numId w:val="0"/>
              </w:numPr>
              <w:rPr>
                <w:rFonts w:asciiTheme="minorHAnsi" w:hAnsiTheme="minorHAnsi"/>
                <w:color w:val="000000" w:themeColor="text1"/>
                <w:sz w:val="20"/>
              </w:rPr>
            </w:pPr>
          </w:p>
        </w:tc>
        <w:tc>
          <w:tcPr>
            <w:tcW w:w="6201" w:type="dxa"/>
          </w:tcPr>
          <w:p w14:paraId="2E1F71BF" w14:textId="77777777" w:rsidR="00E119E8" w:rsidRPr="00777D45" w:rsidRDefault="4F00B0E3" w:rsidP="4F00B0E3">
            <w:pPr>
              <w:pStyle w:val="MRNoHead2"/>
              <w:numPr>
                <w:ilvl w:val="0"/>
                <w:numId w:val="16"/>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A copy of the audited accounts for the most recent two years</w:t>
            </w:r>
          </w:p>
        </w:tc>
        <w:tc>
          <w:tcPr>
            <w:tcW w:w="1381" w:type="dxa"/>
          </w:tcPr>
          <w:p w14:paraId="075B8063" w14:textId="77777777" w:rsidR="00E119E8" w:rsidRPr="00777D45" w:rsidRDefault="00E119E8" w:rsidP="00BD05E7">
            <w:pPr>
              <w:pStyle w:val="MRNoHead2"/>
              <w:numPr>
                <w:ilvl w:val="0"/>
                <w:numId w:val="0"/>
              </w:numPr>
              <w:rPr>
                <w:rFonts w:asciiTheme="minorHAnsi" w:hAnsiTheme="minorHAnsi"/>
                <w:color w:val="000000" w:themeColor="text1"/>
                <w:sz w:val="20"/>
              </w:rPr>
            </w:pPr>
          </w:p>
        </w:tc>
      </w:tr>
      <w:tr w:rsidR="00E119E8" w:rsidRPr="00777D45" w14:paraId="49ED6DFF" w14:textId="77777777" w:rsidTr="4F00B0E3">
        <w:tblPrEx>
          <w:shd w:val="clear" w:color="auto" w:fill="auto"/>
        </w:tblPrEx>
        <w:tc>
          <w:tcPr>
            <w:tcW w:w="1349" w:type="dxa"/>
            <w:vMerge/>
            <w:shd w:val="pct10" w:color="auto" w:fill="auto"/>
          </w:tcPr>
          <w:p w14:paraId="5C9B7EF1" w14:textId="77777777" w:rsidR="00E119E8" w:rsidRPr="00777D45" w:rsidRDefault="00E119E8" w:rsidP="00BD05E7">
            <w:pPr>
              <w:pStyle w:val="MRNoHead2"/>
              <w:numPr>
                <w:ilvl w:val="0"/>
                <w:numId w:val="0"/>
              </w:numPr>
              <w:rPr>
                <w:rFonts w:asciiTheme="minorHAnsi" w:hAnsiTheme="minorHAnsi"/>
                <w:color w:val="000000" w:themeColor="text1"/>
                <w:sz w:val="20"/>
              </w:rPr>
            </w:pPr>
          </w:p>
        </w:tc>
        <w:tc>
          <w:tcPr>
            <w:tcW w:w="6201" w:type="dxa"/>
          </w:tcPr>
          <w:p w14:paraId="5461BAEB" w14:textId="77777777" w:rsidR="00E119E8" w:rsidRPr="00777D45" w:rsidRDefault="4F00B0E3" w:rsidP="4F00B0E3">
            <w:pPr>
              <w:pStyle w:val="MRNoHead2"/>
              <w:numPr>
                <w:ilvl w:val="0"/>
                <w:numId w:val="16"/>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A statement of the turnover, profit &amp; loss account, current liabilities and assets, and cash flow for the most recent year of trading for this organisation</w:t>
            </w:r>
          </w:p>
        </w:tc>
        <w:tc>
          <w:tcPr>
            <w:tcW w:w="1381" w:type="dxa"/>
          </w:tcPr>
          <w:p w14:paraId="444C9B45" w14:textId="77777777" w:rsidR="00E119E8" w:rsidRPr="00777D45" w:rsidRDefault="00E119E8" w:rsidP="00BD05E7">
            <w:pPr>
              <w:pStyle w:val="MRNoHead2"/>
              <w:numPr>
                <w:ilvl w:val="0"/>
                <w:numId w:val="0"/>
              </w:numPr>
              <w:rPr>
                <w:rFonts w:asciiTheme="minorHAnsi" w:hAnsiTheme="minorHAnsi"/>
                <w:color w:val="000000" w:themeColor="text1"/>
                <w:sz w:val="20"/>
              </w:rPr>
            </w:pPr>
          </w:p>
        </w:tc>
      </w:tr>
      <w:tr w:rsidR="00E119E8" w:rsidRPr="00777D45" w14:paraId="0A8701EB" w14:textId="77777777" w:rsidTr="4F00B0E3">
        <w:tblPrEx>
          <w:shd w:val="clear" w:color="auto" w:fill="auto"/>
        </w:tblPrEx>
        <w:tc>
          <w:tcPr>
            <w:tcW w:w="1349" w:type="dxa"/>
            <w:vMerge/>
            <w:shd w:val="pct10" w:color="auto" w:fill="auto"/>
          </w:tcPr>
          <w:p w14:paraId="34A1B7DD" w14:textId="77777777" w:rsidR="00E119E8" w:rsidRPr="00777D45" w:rsidRDefault="00E119E8" w:rsidP="00BD05E7">
            <w:pPr>
              <w:pStyle w:val="MRNoHead2"/>
              <w:numPr>
                <w:ilvl w:val="0"/>
                <w:numId w:val="0"/>
              </w:numPr>
              <w:rPr>
                <w:rFonts w:asciiTheme="minorHAnsi" w:hAnsiTheme="minorHAnsi"/>
                <w:color w:val="000000" w:themeColor="text1"/>
                <w:sz w:val="20"/>
              </w:rPr>
            </w:pPr>
          </w:p>
        </w:tc>
        <w:tc>
          <w:tcPr>
            <w:tcW w:w="6201" w:type="dxa"/>
          </w:tcPr>
          <w:p w14:paraId="3B17662A" w14:textId="77777777" w:rsidR="00E119E8" w:rsidRPr="00777D45" w:rsidRDefault="4F00B0E3" w:rsidP="4F00B0E3">
            <w:pPr>
              <w:pStyle w:val="MRNoHead2"/>
              <w:numPr>
                <w:ilvl w:val="0"/>
                <w:numId w:val="16"/>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A statement of the cash flow forecast for the current year and a bank letter outlining the current cash and credit position.</w:t>
            </w:r>
          </w:p>
        </w:tc>
        <w:tc>
          <w:tcPr>
            <w:tcW w:w="1381" w:type="dxa"/>
          </w:tcPr>
          <w:p w14:paraId="0BB71AAC" w14:textId="77777777" w:rsidR="00E119E8" w:rsidRPr="00777D45" w:rsidRDefault="00E119E8" w:rsidP="00BD05E7">
            <w:pPr>
              <w:pStyle w:val="MRNoHead2"/>
              <w:numPr>
                <w:ilvl w:val="0"/>
                <w:numId w:val="0"/>
              </w:numPr>
              <w:rPr>
                <w:rFonts w:asciiTheme="minorHAnsi" w:hAnsiTheme="minorHAnsi"/>
                <w:color w:val="000000" w:themeColor="text1"/>
                <w:sz w:val="20"/>
              </w:rPr>
            </w:pPr>
          </w:p>
        </w:tc>
      </w:tr>
      <w:tr w:rsidR="00E119E8" w:rsidRPr="00777D45" w14:paraId="21472B65" w14:textId="77777777" w:rsidTr="4F00B0E3">
        <w:tblPrEx>
          <w:shd w:val="clear" w:color="auto" w:fill="auto"/>
        </w:tblPrEx>
        <w:tc>
          <w:tcPr>
            <w:tcW w:w="1349" w:type="dxa"/>
            <w:vMerge/>
            <w:shd w:val="pct10" w:color="auto" w:fill="auto"/>
          </w:tcPr>
          <w:p w14:paraId="78614825" w14:textId="77777777" w:rsidR="00E119E8" w:rsidRPr="00777D45" w:rsidRDefault="00E119E8" w:rsidP="00BD05E7">
            <w:pPr>
              <w:pStyle w:val="MRNoHead2"/>
              <w:numPr>
                <w:ilvl w:val="0"/>
                <w:numId w:val="0"/>
              </w:numPr>
              <w:rPr>
                <w:rFonts w:asciiTheme="minorHAnsi" w:hAnsiTheme="minorHAnsi"/>
                <w:color w:val="000000" w:themeColor="text1"/>
                <w:sz w:val="20"/>
              </w:rPr>
            </w:pPr>
          </w:p>
        </w:tc>
        <w:tc>
          <w:tcPr>
            <w:tcW w:w="6201" w:type="dxa"/>
          </w:tcPr>
          <w:p w14:paraId="4719A0FD" w14:textId="77777777" w:rsidR="00E119E8" w:rsidRPr="00777D45" w:rsidRDefault="4F00B0E3" w:rsidP="4F00B0E3">
            <w:pPr>
              <w:pStyle w:val="MRNoHead2"/>
              <w:numPr>
                <w:ilvl w:val="0"/>
                <w:numId w:val="16"/>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1381" w:type="dxa"/>
          </w:tcPr>
          <w:p w14:paraId="3D41D2F7" w14:textId="77777777" w:rsidR="00E119E8" w:rsidRPr="00777D45" w:rsidRDefault="00E119E8" w:rsidP="00BD05E7">
            <w:pPr>
              <w:pStyle w:val="MRNoHead2"/>
              <w:numPr>
                <w:ilvl w:val="0"/>
                <w:numId w:val="0"/>
              </w:numPr>
              <w:rPr>
                <w:rFonts w:asciiTheme="minorHAnsi" w:hAnsiTheme="minorHAnsi"/>
                <w:color w:val="000000" w:themeColor="text1"/>
                <w:sz w:val="20"/>
              </w:rPr>
            </w:pPr>
          </w:p>
        </w:tc>
      </w:tr>
      <w:tr w:rsidR="00E119E8" w:rsidRPr="00777D45" w14:paraId="0E4786C9" w14:textId="77777777" w:rsidTr="4F00B0E3">
        <w:tblPrEx>
          <w:shd w:val="clear" w:color="auto" w:fill="auto"/>
        </w:tblPrEx>
        <w:tc>
          <w:tcPr>
            <w:tcW w:w="1349" w:type="dxa"/>
            <w:shd w:val="clear" w:color="auto" w:fill="auto"/>
          </w:tcPr>
          <w:p w14:paraId="27E8CD62" w14:textId="77777777" w:rsidR="00E119E8" w:rsidRPr="00777D45" w:rsidRDefault="00E119E8" w:rsidP="00BD05E7">
            <w:pPr>
              <w:pStyle w:val="MRNoHead2"/>
              <w:numPr>
                <w:ilvl w:val="0"/>
                <w:numId w:val="0"/>
              </w:numPr>
              <w:rPr>
                <w:rFonts w:asciiTheme="minorHAnsi" w:hAnsiTheme="minorHAnsi"/>
                <w:color w:val="000000" w:themeColor="text1"/>
                <w:sz w:val="20"/>
              </w:rPr>
            </w:pPr>
          </w:p>
        </w:tc>
        <w:tc>
          <w:tcPr>
            <w:tcW w:w="6201" w:type="dxa"/>
          </w:tcPr>
          <w:p w14:paraId="291BED76" w14:textId="77777777" w:rsidR="00E119E8" w:rsidRPr="00777D45" w:rsidRDefault="4F00B0E3" w:rsidP="4F00B0E3">
            <w:pPr>
              <w:pStyle w:val="MRNoHead2"/>
              <w:numPr>
                <w:ilvl w:val="1"/>
                <w:numId w:val="0"/>
              </w:numPr>
              <w:rPr>
                <w:rFonts w:asciiTheme="minorHAnsi" w:eastAsiaTheme="minorEastAsia" w:hAnsiTheme="minorHAnsi" w:cstheme="minorBidi"/>
                <w:b/>
                <w:bCs/>
                <w:color w:val="000000" w:themeColor="text1"/>
                <w:sz w:val="20"/>
                <w:szCs w:val="20"/>
              </w:rPr>
            </w:pPr>
            <w:r w:rsidRPr="00777D45">
              <w:rPr>
                <w:rFonts w:asciiTheme="minorHAnsi" w:eastAsiaTheme="minorEastAsia" w:hAnsiTheme="minorHAnsi" w:cstheme="minorBidi"/>
                <w:b/>
                <w:bCs/>
                <w:color w:val="000000" w:themeColor="text1"/>
                <w:sz w:val="20"/>
                <w:szCs w:val="20"/>
              </w:rPr>
              <w:t>(a) Are you part of a wider group (e.g. a subsidiary of a holding/parent company)?</w:t>
            </w:r>
          </w:p>
          <w:p w14:paraId="2F719EEF" w14:textId="77777777" w:rsidR="00E119E8" w:rsidRPr="00777D45" w:rsidRDefault="4F00B0E3" w:rsidP="4F00B0E3">
            <w:pPr>
              <w:pStyle w:val="MRNoHead2"/>
              <w:numPr>
                <w:ilvl w:val="1"/>
                <w:numId w:val="0"/>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If yes, please provide the name below:</w:t>
            </w:r>
          </w:p>
          <w:p w14:paraId="34EB1336" w14:textId="77777777" w:rsidR="00E119E8" w:rsidRPr="00777D45" w:rsidRDefault="4F00B0E3" w:rsidP="4F00B0E3">
            <w:pPr>
              <w:pStyle w:val="MRNoHead2"/>
              <w:numPr>
                <w:ilvl w:val="1"/>
                <w:numId w:val="0"/>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Name of the organisation:_____________________________________</w:t>
            </w:r>
          </w:p>
          <w:p w14:paraId="394CD709" w14:textId="77777777" w:rsidR="00E119E8" w:rsidRPr="00777D45" w:rsidRDefault="4F00B0E3" w:rsidP="4F00B0E3">
            <w:pPr>
              <w:pStyle w:val="MRNoHead2"/>
              <w:numPr>
                <w:ilvl w:val="1"/>
                <w:numId w:val="0"/>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Relationship to the Supplier completing the ITT__________________</w:t>
            </w:r>
          </w:p>
          <w:p w14:paraId="53E234A2" w14:textId="77777777" w:rsidR="00E119E8" w:rsidRPr="00777D45" w:rsidRDefault="4F00B0E3" w:rsidP="4F00B0E3">
            <w:pPr>
              <w:pStyle w:val="MRNoHead2"/>
              <w:numPr>
                <w:ilvl w:val="1"/>
                <w:numId w:val="0"/>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If yes, please provide Ultimate / parent company accounts if available</w:t>
            </w:r>
          </w:p>
          <w:p w14:paraId="280A05D1" w14:textId="77777777" w:rsidR="00E119E8" w:rsidRPr="00777D45" w:rsidRDefault="00E119E8" w:rsidP="00BD05E7">
            <w:pPr>
              <w:pStyle w:val="MRNoHead2"/>
              <w:numPr>
                <w:ilvl w:val="0"/>
                <w:numId w:val="0"/>
              </w:numPr>
              <w:rPr>
                <w:rFonts w:asciiTheme="minorHAnsi" w:hAnsiTheme="minorHAnsi"/>
                <w:color w:val="000000" w:themeColor="text1"/>
                <w:sz w:val="20"/>
              </w:rPr>
            </w:pPr>
          </w:p>
          <w:p w14:paraId="238DEA09" w14:textId="77777777" w:rsidR="006010A5" w:rsidRPr="00777D45" w:rsidRDefault="006010A5" w:rsidP="00BD05E7">
            <w:pPr>
              <w:pStyle w:val="MRNoHead2"/>
              <w:numPr>
                <w:ilvl w:val="0"/>
                <w:numId w:val="0"/>
              </w:numPr>
              <w:rPr>
                <w:rFonts w:asciiTheme="minorHAnsi" w:hAnsiTheme="minorHAnsi"/>
                <w:color w:val="000000" w:themeColor="text1"/>
                <w:sz w:val="20"/>
              </w:rPr>
            </w:pPr>
          </w:p>
        </w:tc>
        <w:tc>
          <w:tcPr>
            <w:tcW w:w="1381" w:type="dxa"/>
          </w:tcPr>
          <w:p w14:paraId="16581D36" w14:textId="77777777" w:rsidR="00E119E8" w:rsidRPr="00777D45" w:rsidRDefault="00292D20" w:rsidP="4F00B0E3">
            <w:pPr>
              <w:pStyle w:val="MRNoHead1"/>
              <w:numPr>
                <w:ilvl w:val="0"/>
                <w:numId w:val="0"/>
              </w:numPr>
              <w:rPr>
                <w:rFonts w:asciiTheme="minorHAnsi" w:eastAsiaTheme="minorEastAsia" w:hAnsiTheme="minorHAnsi" w:cstheme="minorBidi"/>
                <w:color w:val="000000" w:themeColor="text1"/>
                <w:sz w:val="20"/>
                <w:szCs w:val="20"/>
              </w:rPr>
            </w:pPr>
            <w:r w:rsidRPr="00777D45">
              <w:rPr>
                <w:rFonts w:asciiTheme="minorHAnsi" w:hAnsiTheme="minorHAnsi"/>
                <w:noProof/>
                <w:color w:val="000000" w:themeColor="text1"/>
                <w:sz w:val="20"/>
                <w:lang w:eastAsia="en-GB"/>
              </w:rPr>
              <mc:AlternateContent>
                <mc:Choice Requires="wps">
                  <w:drawing>
                    <wp:anchor distT="0" distB="0" distL="114300" distR="114300" simplePos="0" relativeHeight="251680768" behindDoc="0" locked="0" layoutInCell="1" allowOverlap="1" wp14:anchorId="1D421C65" wp14:editId="0C48040B">
                      <wp:simplePos x="0" y="0"/>
                      <wp:positionH relativeFrom="column">
                        <wp:posOffset>421005</wp:posOffset>
                      </wp:positionH>
                      <wp:positionV relativeFrom="paragraph">
                        <wp:posOffset>176530</wp:posOffset>
                      </wp:positionV>
                      <wp:extent cx="184150" cy="120015"/>
                      <wp:effectExtent l="12065" t="8255" r="13335" b="5080"/>
                      <wp:wrapNone/>
                      <wp:docPr id="26"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551711" id="Rectangle 19" o:spid="_x0000_s1026" style="position:absolute;margin-left:33.15pt;margin-top:13.9pt;width:14.5pt;height:9.45p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X78ZuiUCAABHBAAADgAAAAAAAAAAAAAAAAAuAgAAZHJzL2Uyb0RvYy54&#10;bWxQSwECLQAUAAYACAAAACEAZ3q/YtwAAAAHAQAADwAAAAAAAAAAAAAAAAB/BAAAZHJzL2Rvd25y&#10;ZXYueG1sUEsFBgAAAAAEAAQA8wAAAIgFAAAAAA==&#10;"/>
                  </w:pict>
                </mc:Fallback>
              </mc:AlternateContent>
            </w:r>
            <w:r w:rsidR="00E119E8" w:rsidRPr="00777D45">
              <w:rPr>
                <w:rFonts w:asciiTheme="minorHAnsi" w:eastAsiaTheme="minorEastAsia" w:hAnsiTheme="minorHAnsi" w:cstheme="minorBidi"/>
                <w:color w:val="000000" w:themeColor="text1"/>
                <w:sz w:val="20"/>
                <w:szCs w:val="20"/>
              </w:rPr>
              <w:t>Yes</w:t>
            </w:r>
          </w:p>
          <w:p w14:paraId="4D654E19" w14:textId="77777777" w:rsidR="00E119E8" w:rsidRPr="00777D45" w:rsidRDefault="00292D20" w:rsidP="4F00B0E3">
            <w:pPr>
              <w:pStyle w:val="MRNoHead1"/>
              <w:numPr>
                <w:ilvl w:val="0"/>
                <w:numId w:val="0"/>
              </w:numPr>
              <w:rPr>
                <w:rFonts w:asciiTheme="minorHAnsi" w:eastAsiaTheme="minorEastAsia" w:hAnsiTheme="minorHAnsi" w:cstheme="minorBidi"/>
                <w:color w:val="000000" w:themeColor="text1"/>
                <w:sz w:val="20"/>
                <w:szCs w:val="20"/>
              </w:rPr>
            </w:pPr>
            <w:r w:rsidRPr="00777D45">
              <w:rPr>
                <w:rFonts w:asciiTheme="minorHAnsi" w:hAnsiTheme="minorHAnsi"/>
                <w:noProof/>
                <w:color w:val="000000" w:themeColor="text1"/>
                <w:sz w:val="20"/>
                <w:lang w:eastAsia="en-GB"/>
              </w:rPr>
              <mc:AlternateContent>
                <mc:Choice Requires="wps">
                  <w:drawing>
                    <wp:anchor distT="0" distB="0" distL="114300" distR="114300" simplePos="0" relativeHeight="251681792" behindDoc="0" locked="0" layoutInCell="1" allowOverlap="1" wp14:anchorId="41CFDA0F" wp14:editId="5DED56E7">
                      <wp:simplePos x="0" y="0"/>
                      <wp:positionH relativeFrom="column">
                        <wp:posOffset>421005</wp:posOffset>
                      </wp:positionH>
                      <wp:positionV relativeFrom="paragraph">
                        <wp:posOffset>161925</wp:posOffset>
                      </wp:positionV>
                      <wp:extent cx="184150" cy="120015"/>
                      <wp:effectExtent l="12065" t="6985" r="13335" b="6350"/>
                      <wp:wrapNone/>
                      <wp:docPr id="2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2945F1" id="Rectangle 20" o:spid="_x0000_s1026" style="position:absolute;margin-left:33.15pt;margin-top:12.75pt;width:14.5pt;height:9.45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"/>
                  </w:pict>
                </mc:Fallback>
              </mc:AlternateContent>
            </w:r>
            <w:r w:rsidR="00E119E8" w:rsidRPr="00777D45">
              <w:rPr>
                <w:rFonts w:asciiTheme="minorHAnsi" w:eastAsiaTheme="minorEastAsia" w:hAnsiTheme="minorHAnsi" w:cstheme="minorBidi"/>
                <w:color w:val="000000" w:themeColor="text1"/>
                <w:sz w:val="20"/>
                <w:szCs w:val="20"/>
              </w:rPr>
              <w:t xml:space="preserve">No </w:t>
            </w:r>
          </w:p>
          <w:p w14:paraId="4271F8BD" w14:textId="77777777" w:rsidR="00E119E8" w:rsidRPr="00777D45" w:rsidRDefault="00292D20" w:rsidP="4F00B0E3">
            <w:pPr>
              <w:pStyle w:val="MRNoHead1"/>
              <w:numPr>
                <w:ilvl w:val="0"/>
                <w:numId w:val="0"/>
              </w:numPr>
              <w:rPr>
                <w:rFonts w:asciiTheme="minorHAnsi" w:eastAsiaTheme="minorEastAsia" w:hAnsiTheme="minorHAnsi" w:cstheme="minorBidi"/>
                <w:color w:val="000000" w:themeColor="text1"/>
                <w:sz w:val="20"/>
                <w:szCs w:val="20"/>
              </w:rPr>
            </w:pPr>
            <w:r w:rsidRPr="00777D45">
              <w:rPr>
                <w:rFonts w:asciiTheme="minorHAnsi" w:hAnsiTheme="minorHAnsi"/>
                <w:noProof/>
                <w:color w:val="000000" w:themeColor="text1"/>
                <w:sz w:val="20"/>
                <w:lang w:eastAsia="en-GB"/>
              </w:rPr>
              <mc:AlternateContent>
                <mc:Choice Requires="wps">
                  <w:drawing>
                    <wp:anchor distT="0" distB="0" distL="114300" distR="114300" simplePos="0" relativeHeight="251682816" behindDoc="0" locked="0" layoutInCell="1" allowOverlap="1" wp14:anchorId="752BB382" wp14:editId="28926908">
                      <wp:simplePos x="0" y="0"/>
                      <wp:positionH relativeFrom="column">
                        <wp:posOffset>421005</wp:posOffset>
                      </wp:positionH>
                      <wp:positionV relativeFrom="paragraph">
                        <wp:posOffset>176530</wp:posOffset>
                      </wp:positionV>
                      <wp:extent cx="184150" cy="120015"/>
                      <wp:effectExtent l="12065" t="6350" r="13335" b="6985"/>
                      <wp:wrapNone/>
                      <wp:docPr id="2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F42069" id="Rectangle 21" o:spid="_x0000_s1026" style="position:absolute;margin-left:33.15pt;margin-top:13.9pt;width:14.5pt;height:9.45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QW++mSUCAABHBAAADgAAAAAAAAAAAAAAAAAuAgAAZHJzL2Uyb0RvYy54&#10;bWxQSwECLQAUAAYACAAAACEAZ3q/YtwAAAAHAQAADwAAAAAAAAAAAAAAAAB/BAAAZHJzL2Rvd25y&#10;ZXYueG1sUEsFBgAAAAAEAAQA8wAAAIgFAAAAAA==&#10;"/>
                  </w:pict>
                </mc:Fallback>
              </mc:AlternateContent>
            </w:r>
            <w:r w:rsidR="00E119E8" w:rsidRPr="00777D45">
              <w:rPr>
                <w:rFonts w:asciiTheme="minorHAnsi" w:eastAsiaTheme="minorEastAsia" w:hAnsiTheme="minorHAnsi" w:cstheme="minorBidi"/>
                <w:color w:val="000000" w:themeColor="text1"/>
                <w:sz w:val="20"/>
                <w:szCs w:val="20"/>
              </w:rPr>
              <w:t>Yes</w:t>
            </w:r>
          </w:p>
          <w:p w14:paraId="29603477" w14:textId="77777777" w:rsidR="00E119E8" w:rsidRPr="00777D45" w:rsidRDefault="00292D20" w:rsidP="4F00B0E3">
            <w:pPr>
              <w:pStyle w:val="MRNoHead1"/>
              <w:numPr>
                <w:ilvl w:val="0"/>
                <w:numId w:val="0"/>
              </w:numPr>
              <w:rPr>
                <w:rFonts w:asciiTheme="minorHAnsi" w:eastAsiaTheme="minorEastAsia" w:hAnsiTheme="minorHAnsi" w:cstheme="minorBidi"/>
                <w:color w:val="000000" w:themeColor="text1"/>
                <w:sz w:val="20"/>
                <w:szCs w:val="20"/>
              </w:rPr>
            </w:pPr>
            <w:r w:rsidRPr="00777D45">
              <w:rPr>
                <w:rFonts w:asciiTheme="minorHAnsi" w:hAnsiTheme="minorHAnsi"/>
                <w:noProof/>
                <w:color w:val="000000" w:themeColor="text1"/>
                <w:sz w:val="20"/>
                <w:lang w:eastAsia="en-GB"/>
              </w:rPr>
              <mc:AlternateContent>
                <mc:Choice Requires="wps">
                  <w:drawing>
                    <wp:anchor distT="0" distB="0" distL="114300" distR="114300" simplePos="0" relativeHeight="251683840" behindDoc="0" locked="0" layoutInCell="1" allowOverlap="1" wp14:anchorId="13D4137A" wp14:editId="49FBF24E">
                      <wp:simplePos x="0" y="0"/>
                      <wp:positionH relativeFrom="column">
                        <wp:posOffset>421005</wp:posOffset>
                      </wp:positionH>
                      <wp:positionV relativeFrom="paragraph">
                        <wp:posOffset>161925</wp:posOffset>
                      </wp:positionV>
                      <wp:extent cx="184150" cy="120015"/>
                      <wp:effectExtent l="12065" t="5715" r="13335" b="7620"/>
                      <wp:wrapNone/>
                      <wp:docPr id="23"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6D53E0" id="Rectangle 22" o:spid="_x0000_s1026" style="position:absolute;margin-left:33.15pt;margin-top:12.75pt;width:14.5pt;height:9.45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"/>
                  </w:pict>
                </mc:Fallback>
              </mc:AlternateContent>
            </w:r>
            <w:r w:rsidR="00E119E8" w:rsidRPr="00777D45">
              <w:rPr>
                <w:rFonts w:asciiTheme="minorHAnsi" w:eastAsiaTheme="minorEastAsia" w:hAnsiTheme="minorHAnsi" w:cstheme="minorBidi"/>
                <w:color w:val="000000" w:themeColor="text1"/>
                <w:sz w:val="20"/>
                <w:szCs w:val="20"/>
              </w:rPr>
              <w:t xml:space="preserve">No </w:t>
            </w:r>
          </w:p>
          <w:p w14:paraId="6AC98FD8" w14:textId="77777777" w:rsidR="00E119E8" w:rsidRPr="00777D45" w:rsidRDefault="00292D20" w:rsidP="4F00B0E3">
            <w:pPr>
              <w:pStyle w:val="MRNoHead1"/>
              <w:numPr>
                <w:ilvl w:val="0"/>
                <w:numId w:val="0"/>
              </w:numPr>
              <w:rPr>
                <w:rFonts w:asciiTheme="minorHAnsi" w:eastAsiaTheme="minorEastAsia" w:hAnsiTheme="minorHAnsi" w:cstheme="minorBidi"/>
                <w:color w:val="000000" w:themeColor="text1"/>
                <w:sz w:val="20"/>
                <w:szCs w:val="20"/>
              </w:rPr>
            </w:pPr>
            <w:r w:rsidRPr="00777D45">
              <w:rPr>
                <w:rFonts w:asciiTheme="minorHAnsi" w:hAnsiTheme="minorHAnsi"/>
                <w:noProof/>
                <w:color w:val="000000" w:themeColor="text1"/>
                <w:sz w:val="20"/>
                <w:lang w:eastAsia="en-GB"/>
              </w:rPr>
              <mc:AlternateContent>
                <mc:Choice Requires="wps">
                  <w:drawing>
                    <wp:anchor distT="0" distB="0" distL="114300" distR="114300" simplePos="0" relativeHeight="251684864" behindDoc="0" locked="0" layoutInCell="1" allowOverlap="1" wp14:anchorId="618B8302" wp14:editId="402DDA6A">
                      <wp:simplePos x="0" y="0"/>
                      <wp:positionH relativeFrom="column">
                        <wp:posOffset>421005</wp:posOffset>
                      </wp:positionH>
                      <wp:positionV relativeFrom="paragraph">
                        <wp:posOffset>176530</wp:posOffset>
                      </wp:positionV>
                      <wp:extent cx="184150" cy="120015"/>
                      <wp:effectExtent l="12065" t="5080" r="13335" b="8255"/>
                      <wp:wrapNone/>
                      <wp:docPr id="22"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3E8227" id="Rectangle 23" o:spid="_x0000_s1026" style="position:absolute;margin-left:33.15pt;margin-top:13.9pt;width:14.5pt;height:9.45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VlIObSUCAABHBAAADgAAAAAAAAAAAAAAAAAuAgAAZHJzL2Uyb0RvYy54&#10;bWxQSwECLQAUAAYACAAAACEAZ3q/YtwAAAAHAQAADwAAAAAAAAAAAAAAAAB/BAAAZHJzL2Rvd25y&#10;ZXYueG1sUEsFBgAAAAAEAAQA8wAAAIgFAAAAAA==&#10;"/>
                  </w:pict>
                </mc:Fallback>
              </mc:AlternateContent>
            </w:r>
            <w:r w:rsidR="00E119E8" w:rsidRPr="00777D45">
              <w:rPr>
                <w:rFonts w:asciiTheme="minorHAnsi" w:eastAsiaTheme="minorEastAsia" w:hAnsiTheme="minorHAnsi" w:cstheme="minorBidi"/>
                <w:color w:val="000000" w:themeColor="text1"/>
                <w:sz w:val="20"/>
                <w:szCs w:val="20"/>
              </w:rPr>
              <w:t>Yes</w:t>
            </w:r>
          </w:p>
          <w:p w14:paraId="51A050C5" w14:textId="77777777" w:rsidR="00E119E8" w:rsidRPr="00777D45" w:rsidRDefault="00292D20" w:rsidP="4F00B0E3">
            <w:pPr>
              <w:pStyle w:val="MRNoHead1"/>
              <w:numPr>
                <w:ilvl w:val="0"/>
                <w:numId w:val="0"/>
              </w:numPr>
              <w:rPr>
                <w:rFonts w:asciiTheme="minorHAnsi" w:eastAsiaTheme="minorEastAsia" w:hAnsiTheme="minorHAnsi" w:cstheme="minorBidi"/>
                <w:color w:val="000000" w:themeColor="text1"/>
                <w:sz w:val="20"/>
                <w:szCs w:val="20"/>
              </w:rPr>
            </w:pPr>
            <w:r w:rsidRPr="00777D45">
              <w:rPr>
                <w:rFonts w:asciiTheme="minorHAnsi" w:hAnsiTheme="minorHAnsi"/>
                <w:noProof/>
                <w:color w:val="000000" w:themeColor="text1"/>
                <w:sz w:val="20"/>
                <w:lang w:eastAsia="en-GB"/>
              </w:rPr>
              <mc:AlternateContent>
                <mc:Choice Requires="wps">
                  <w:drawing>
                    <wp:anchor distT="0" distB="0" distL="114300" distR="114300" simplePos="0" relativeHeight="251685888" behindDoc="0" locked="0" layoutInCell="1" allowOverlap="1" wp14:anchorId="3A20E38F" wp14:editId="1AC6B0A1">
                      <wp:simplePos x="0" y="0"/>
                      <wp:positionH relativeFrom="column">
                        <wp:posOffset>421005</wp:posOffset>
                      </wp:positionH>
                      <wp:positionV relativeFrom="paragraph">
                        <wp:posOffset>161925</wp:posOffset>
                      </wp:positionV>
                      <wp:extent cx="184150" cy="120015"/>
                      <wp:effectExtent l="12065" t="13335" r="13335" b="9525"/>
                      <wp:wrapNone/>
                      <wp:docPr id="21"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5959DD" id="Rectangle 24" o:spid="_x0000_s1026" style="position:absolute;margin-left:33.15pt;margin-top:12.75pt;width:14.5pt;height:9.4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KIoV9QkAgAARwQAAA4AAAAAAAAAAAAAAAAALgIAAGRycy9lMm9Eb2MueG1s&#10;UEsBAi0AFAAGAAgAAAAhAEbA9nfbAAAABwEAAA8AAAAAAAAAAAAAAAAAfgQAAGRycy9kb3ducmV2&#10;LnhtbFBLBQYAAAAABAAEAPMAAACGBQAAAAA=&#10;"/>
                  </w:pict>
                </mc:Fallback>
              </mc:AlternateContent>
            </w:r>
            <w:r w:rsidR="00E119E8" w:rsidRPr="00777D45">
              <w:rPr>
                <w:rFonts w:asciiTheme="minorHAnsi" w:eastAsiaTheme="minorEastAsia" w:hAnsiTheme="minorHAnsi" w:cstheme="minorBidi"/>
                <w:color w:val="000000" w:themeColor="text1"/>
                <w:sz w:val="20"/>
                <w:szCs w:val="20"/>
              </w:rPr>
              <w:t xml:space="preserve">No </w:t>
            </w:r>
          </w:p>
        </w:tc>
      </w:tr>
    </w:tbl>
    <w:p w14:paraId="690A921A" w14:textId="5EBB3D14" w:rsidR="00E119E8" w:rsidRDefault="00E119E8" w:rsidP="00A901A6">
      <w:pPr>
        <w:rPr>
          <w:rFonts w:ascii="Calibri" w:hAnsi="Calibri" w:cs="Calibri"/>
          <w:b/>
          <w:sz w:val="22"/>
        </w:rPr>
      </w:pPr>
    </w:p>
    <w:p w14:paraId="502322D9" w14:textId="5FFF1A04" w:rsidR="004400A3" w:rsidRDefault="004400A3" w:rsidP="00A901A6">
      <w:pPr>
        <w:rPr>
          <w:rFonts w:ascii="Calibri" w:hAnsi="Calibri" w:cs="Calibri"/>
          <w:b/>
          <w:sz w:val="22"/>
        </w:rPr>
      </w:pPr>
    </w:p>
    <w:p w14:paraId="5895F4CD" w14:textId="0BDD4527" w:rsidR="00777D45" w:rsidRDefault="00777D45" w:rsidP="00A901A6">
      <w:pPr>
        <w:rPr>
          <w:rFonts w:ascii="Calibri" w:hAnsi="Calibri" w:cs="Calibri"/>
          <w:b/>
          <w:sz w:val="22"/>
        </w:rPr>
      </w:pPr>
    </w:p>
    <w:p w14:paraId="42B29321" w14:textId="57C32809" w:rsidR="00777D45" w:rsidRDefault="00777D45" w:rsidP="00A901A6">
      <w:pPr>
        <w:rPr>
          <w:rFonts w:ascii="Calibri" w:hAnsi="Calibri" w:cs="Calibri"/>
          <w:b/>
          <w:sz w:val="22"/>
        </w:rPr>
      </w:pPr>
    </w:p>
    <w:p w14:paraId="74E3D34F" w14:textId="632E6912" w:rsidR="00777D45" w:rsidRDefault="00777D45" w:rsidP="00A901A6">
      <w:pPr>
        <w:rPr>
          <w:rFonts w:ascii="Calibri" w:hAnsi="Calibri" w:cs="Calibri"/>
          <w:b/>
          <w:sz w:val="22"/>
        </w:rPr>
      </w:pPr>
    </w:p>
    <w:p w14:paraId="0681BC9F" w14:textId="3A2DD483" w:rsidR="00777D45" w:rsidRDefault="00777D45" w:rsidP="00A901A6">
      <w:pPr>
        <w:rPr>
          <w:rFonts w:ascii="Calibri" w:hAnsi="Calibri" w:cs="Calibri"/>
          <w:b/>
          <w:sz w:val="22"/>
        </w:rPr>
      </w:pPr>
    </w:p>
    <w:p w14:paraId="0B3E7AA3" w14:textId="76F378E8" w:rsidR="00777D45" w:rsidRDefault="00777D45" w:rsidP="00A901A6">
      <w:pPr>
        <w:rPr>
          <w:rFonts w:ascii="Calibri" w:hAnsi="Calibri" w:cs="Calibri"/>
          <w:b/>
          <w:sz w:val="22"/>
        </w:rPr>
      </w:pPr>
    </w:p>
    <w:p w14:paraId="7572573C" w14:textId="77777777" w:rsidR="00777D45" w:rsidRDefault="00777D45" w:rsidP="00A901A6">
      <w:pPr>
        <w:rPr>
          <w:rFonts w:ascii="Calibri" w:hAnsi="Calibri" w:cs="Calibri"/>
          <w:b/>
          <w:sz w:val="22"/>
        </w:rPr>
      </w:pPr>
    </w:p>
    <w:p w14:paraId="7136E54A" w14:textId="77777777" w:rsidR="004400A3" w:rsidRDefault="004400A3" w:rsidP="00A901A6">
      <w:pPr>
        <w:rPr>
          <w:rFonts w:ascii="Calibri" w:hAnsi="Calibri" w:cs="Calibri"/>
          <w:b/>
          <w:sz w:val="22"/>
        </w:rPr>
      </w:pPr>
    </w:p>
    <w:tbl>
      <w:tblPr>
        <w:tblStyle w:val="TableGrid"/>
        <w:tblW w:w="9101" w:type="dxa"/>
        <w:tblInd w:w="-34" w:type="dxa"/>
        <w:shd w:val="pct10" w:color="auto" w:fill="auto"/>
        <w:tblLook w:val="04A0" w:firstRow="1" w:lastRow="0" w:firstColumn="1" w:lastColumn="0" w:noHBand="0" w:noVBand="1"/>
      </w:tblPr>
      <w:tblGrid>
        <w:gridCol w:w="1472"/>
        <w:gridCol w:w="7629"/>
      </w:tblGrid>
      <w:tr w:rsidR="00BD05E7" w:rsidRPr="00602B90" w14:paraId="245567E6" w14:textId="77777777" w:rsidTr="00777D45">
        <w:tc>
          <w:tcPr>
            <w:tcW w:w="9101" w:type="dxa"/>
            <w:gridSpan w:val="2"/>
            <w:shd w:val="clear" w:color="auto" w:fill="D9D9D9" w:themeFill="background1" w:themeFillShade="D9"/>
          </w:tcPr>
          <w:p w14:paraId="5593DB6A" w14:textId="2823498B" w:rsidR="00BD05E7" w:rsidRPr="00602B90" w:rsidRDefault="00777D45" w:rsidP="4F00B0E3">
            <w:pPr>
              <w:pStyle w:val="MRNoHead2"/>
              <w:numPr>
                <w:ilvl w:val="1"/>
                <w:numId w:val="0"/>
              </w:numPr>
              <w:rPr>
                <w:rFonts w:asciiTheme="minorHAnsi" w:eastAsiaTheme="minorEastAsia" w:hAnsiTheme="minorHAnsi" w:cstheme="minorBidi"/>
                <w:b/>
                <w:bCs/>
                <w:sz w:val="20"/>
                <w:szCs w:val="20"/>
              </w:rPr>
            </w:pPr>
            <w:r>
              <w:rPr>
                <w:rFonts w:asciiTheme="minorHAnsi" w:eastAsiaTheme="minorEastAsia" w:hAnsiTheme="minorHAnsi" w:cstheme="minorBidi"/>
                <w:b/>
                <w:bCs/>
                <w:sz w:val="20"/>
                <w:szCs w:val="20"/>
              </w:rPr>
              <w:lastRenderedPageBreak/>
              <w:t xml:space="preserve">1.4 </w:t>
            </w:r>
            <w:r w:rsidR="4F00B0E3" w:rsidRPr="4F00B0E3">
              <w:rPr>
                <w:rFonts w:asciiTheme="minorHAnsi" w:eastAsiaTheme="minorEastAsia" w:hAnsiTheme="minorHAnsi" w:cstheme="minorBidi"/>
                <w:b/>
                <w:bCs/>
                <w:sz w:val="20"/>
                <w:szCs w:val="20"/>
              </w:rPr>
              <w:t>Relevant experience and contract examples</w:t>
            </w:r>
          </w:p>
        </w:tc>
      </w:tr>
      <w:tr w:rsidR="00BD05E7" w:rsidRPr="00602B90" w14:paraId="4B174F31" w14:textId="77777777" w:rsidTr="00777D45">
        <w:tblPrEx>
          <w:shd w:val="clear" w:color="auto" w:fill="auto"/>
        </w:tblPrEx>
        <w:tc>
          <w:tcPr>
            <w:tcW w:w="1472" w:type="dxa"/>
            <w:shd w:val="clear" w:color="auto" w:fill="D9D9D9" w:themeFill="background1" w:themeFillShade="D9"/>
          </w:tcPr>
          <w:p w14:paraId="7B7F95BA" w14:textId="77777777" w:rsidR="00BD05E7" w:rsidRPr="00602B90" w:rsidRDefault="00BD05E7" w:rsidP="00BD05E7">
            <w:pPr>
              <w:pStyle w:val="MRNoHead2"/>
              <w:numPr>
                <w:ilvl w:val="0"/>
                <w:numId w:val="0"/>
              </w:numPr>
              <w:rPr>
                <w:rFonts w:asciiTheme="minorHAnsi" w:hAnsiTheme="minorHAnsi"/>
                <w:sz w:val="20"/>
              </w:rPr>
            </w:pPr>
          </w:p>
        </w:tc>
        <w:tc>
          <w:tcPr>
            <w:tcW w:w="7629" w:type="dxa"/>
          </w:tcPr>
          <w:p w14:paraId="72D964D8" w14:textId="77777777" w:rsidR="004400A3" w:rsidRPr="00602B90" w:rsidRDefault="004400A3" w:rsidP="004400A3">
            <w:pPr>
              <w:pStyle w:val="MRNoHead2"/>
              <w:numPr>
                <w:ilvl w:val="0"/>
                <w:numId w:val="0"/>
              </w:numPr>
              <w:rPr>
                <w:rFonts w:asciiTheme="minorHAnsi" w:hAnsiTheme="minorHAnsi"/>
                <w:sz w:val="20"/>
              </w:rPr>
            </w:pPr>
            <w:r w:rsidRPr="00602B90">
              <w:rPr>
                <w:rFonts w:asciiTheme="minorHAnsi" w:hAnsiTheme="minorHAnsi"/>
                <w:sz w:val="20"/>
              </w:rPr>
              <w:t xml:space="preserve">Please provide details of up to </w:t>
            </w:r>
            <w:r w:rsidRPr="00602B90">
              <w:rPr>
                <w:rFonts w:asciiTheme="minorHAnsi" w:hAnsiTheme="minorHAnsi"/>
                <w:sz w:val="20"/>
                <w:u w:val="single"/>
              </w:rPr>
              <w:t>three</w:t>
            </w:r>
            <w:r w:rsidRPr="00602B90">
              <w:rPr>
                <w:rFonts w:asciiTheme="minorHAnsi" w:hAnsiTheme="minorHAnsi"/>
                <w:sz w:val="20"/>
              </w:rPr>
              <w:t xml:space="preserve"> contracts, in any combination from either the public or private sector, that are relevant to the </w:t>
            </w:r>
            <w:r>
              <w:rPr>
                <w:rFonts w:asciiTheme="minorHAnsi" w:hAnsiTheme="minorHAnsi"/>
                <w:sz w:val="20"/>
              </w:rPr>
              <w:t>TEC Partnership</w:t>
            </w:r>
            <w:r w:rsidRPr="00602B90">
              <w:rPr>
                <w:rFonts w:asciiTheme="minorHAnsi" w:hAnsiTheme="minorHAnsi"/>
                <w:sz w:val="20"/>
              </w:rPr>
              <w:t xml:space="preserve">’s requirement.  </w:t>
            </w:r>
            <w:r w:rsidRPr="000862FF">
              <w:rPr>
                <w:rFonts w:asciiTheme="minorHAnsi" w:hAnsiTheme="minorHAnsi"/>
                <w:sz w:val="20"/>
              </w:rPr>
              <w:t xml:space="preserve">Contracts for supplies or services should have been performed during the past </w:t>
            </w:r>
            <w:r w:rsidRPr="000862FF">
              <w:rPr>
                <w:rFonts w:asciiTheme="minorHAnsi" w:hAnsiTheme="minorHAnsi"/>
                <w:sz w:val="20"/>
                <w:u w:val="single"/>
              </w:rPr>
              <w:t>three</w:t>
            </w:r>
            <w:r w:rsidRPr="000862FF">
              <w:rPr>
                <w:rFonts w:asciiTheme="minorHAnsi" w:hAnsiTheme="minorHAnsi"/>
                <w:sz w:val="20"/>
              </w:rPr>
              <w:t xml:space="preserve"> years.  </w:t>
            </w:r>
          </w:p>
          <w:p w14:paraId="18FEABC8" w14:textId="77777777" w:rsidR="004400A3" w:rsidRPr="00602B90" w:rsidRDefault="004400A3" w:rsidP="004400A3">
            <w:pPr>
              <w:pStyle w:val="MRNoHead2"/>
              <w:numPr>
                <w:ilvl w:val="0"/>
                <w:numId w:val="0"/>
              </w:numPr>
              <w:rPr>
                <w:rFonts w:asciiTheme="minorHAnsi" w:hAnsiTheme="minorHAnsi"/>
                <w:sz w:val="20"/>
              </w:rPr>
            </w:pPr>
            <w:r w:rsidRPr="00602B90">
              <w:rPr>
                <w:rFonts w:asciiTheme="minorHAnsi" w:hAnsiTheme="minorHAnsi"/>
                <w:sz w:val="20"/>
              </w:rPr>
              <w:t>The name</w:t>
            </w:r>
            <w:r>
              <w:rPr>
                <w:rFonts w:asciiTheme="minorHAnsi" w:hAnsiTheme="minorHAnsi"/>
                <w:sz w:val="20"/>
              </w:rPr>
              <w:t>d</w:t>
            </w:r>
            <w:r w:rsidRPr="00602B90">
              <w:rPr>
                <w:rFonts w:asciiTheme="minorHAnsi" w:hAnsiTheme="minorHAnsi"/>
                <w:sz w:val="20"/>
              </w:rPr>
              <w:t xml:space="preserve"> customer contact provided should be prepared to provide written evidence to the </w:t>
            </w:r>
            <w:r>
              <w:rPr>
                <w:rFonts w:asciiTheme="minorHAnsi" w:hAnsiTheme="minorHAnsi"/>
                <w:sz w:val="20"/>
              </w:rPr>
              <w:t>TEC Partnership</w:t>
            </w:r>
            <w:r w:rsidRPr="00602B90">
              <w:rPr>
                <w:rFonts w:asciiTheme="minorHAnsi" w:hAnsiTheme="minorHAnsi"/>
                <w:sz w:val="20"/>
              </w:rPr>
              <w:t xml:space="preserve"> to confirm the accuracy of the information provided below.</w:t>
            </w:r>
          </w:p>
          <w:p w14:paraId="7D10CE20" w14:textId="77777777" w:rsidR="004400A3" w:rsidRPr="00602B90" w:rsidRDefault="004400A3" w:rsidP="004400A3">
            <w:pPr>
              <w:pStyle w:val="MRNoHead2"/>
              <w:numPr>
                <w:ilvl w:val="0"/>
                <w:numId w:val="0"/>
              </w:numPr>
              <w:rPr>
                <w:rFonts w:asciiTheme="minorHAnsi" w:hAnsiTheme="minorHAnsi"/>
                <w:sz w:val="20"/>
              </w:rPr>
            </w:pPr>
            <w:r w:rsidRPr="00602B90">
              <w:rPr>
                <w:rFonts w:asciiTheme="minorHAnsi" w:hAnsiTheme="minorHAnsi"/>
                <w:sz w:val="20"/>
              </w:rPr>
              <w:t>Consortia bids should provide relevant examples of where the consortium has delivered similar requirements; if this is not possible (e.g. the consortium is newly formed or a Special Purpose Vehicle will be created for this contract) then three separate examples should be provided between the principal member(s) of the proposed consortium or Special Purpose Vehicle (three examples are not required from each member).</w:t>
            </w:r>
          </w:p>
          <w:p w14:paraId="0FE4798A" w14:textId="08C0A3DB" w:rsidR="00BD05E7" w:rsidRPr="00602B90" w:rsidRDefault="004400A3" w:rsidP="004400A3">
            <w:pPr>
              <w:pStyle w:val="MRNoHead2"/>
              <w:numPr>
                <w:ilvl w:val="1"/>
                <w:numId w:val="0"/>
              </w:numPr>
              <w:rPr>
                <w:rFonts w:asciiTheme="minorHAnsi" w:eastAsiaTheme="minorEastAsia" w:hAnsiTheme="minorHAnsi" w:cstheme="minorBidi"/>
                <w:sz w:val="20"/>
                <w:szCs w:val="20"/>
              </w:rPr>
            </w:pPr>
            <w:r w:rsidRPr="00602B90">
              <w:rPr>
                <w:rFonts w:asciiTheme="minorHAnsi" w:hAnsiTheme="minorHAnsi"/>
                <w:sz w:val="20"/>
              </w:rPr>
              <w:t>Where the Supplier is a Special Purpose Vehicle, or a managing agent not intending to be the main provider of the supplies or services, the information requested should be provided in respect of the principal intended provider(s) or sub-contractor(s) who will deliver the supplies and services.</w:t>
            </w:r>
          </w:p>
        </w:tc>
      </w:tr>
    </w:tbl>
    <w:p w14:paraId="2E5FCDE0" w14:textId="77777777" w:rsidR="006010A5" w:rsidRDefault="006010A5" w:rsidP="00BD05E7">
      <w:pPr>
        <w:rPr>
          <w:rFonts w:asciiTheme="minorHAnsi" w:hAnsiTheme="minorHAnsi"/>
          <w:sz w:val="20"/>
        </w:rPr>
      </w:pPr>
    </w:p>
    <w:tbl>
      <w:tblPr>
        <w:tblStyle w:val="TableGrid"/>
        <w:tblW w:w="8926" w:type="dxa"/>
        <w:tblLook w:val="04A0" w:firstRow="1" w:lastRow="0" w:firstColumn="1" w:lastColumn="0" w:noHBand="0" w:noVBand="1"/>
      </w:tblPr>
      <w:tblGrid>
        <w:gridCol w:w="2444"/>
        <w:gridCol w:w="1604"/>
        <w:gridCol w:w="2702"/>
        <w:gridCol w:w="2265"/>
      </w:tblGrid>
      <w:tr w:rsidR="004400A3" w:rsidRPr="006677C8" w14:paraId="1F71818E" w14:textId="77777777" w:rsidTr="003253B3">
        <w:tc>
          <w:tcPr>
            <w:tcW w:w="8926" w:type="dxa"/>
            <w:gridSpan w:val="4"/>
            <w:shd w:val="clear" w:color="auto" w:fill="D9D9D9" w:themeFill="background1" w:themeFillShade="D9"/>
          </w:tcPr>
          <w:p w14:paraId="7C1A7E70" w14:textId="77777777" w:rsidR="004400A3" w:rsidRPr="006677C8" w:rsidRDefault="004400A3" w:rsidP="00DE1D7A">
            <w:pPr>
              <w:rPr>
                <w:rFonts w:asciiTheme="minorHAnsi" w:hAnsiTheme="minorHAnsi" w:cstheme="minorHAnsi"/>
                <w:b/>
              </w:rPr>
            </w:pPr>
            <w:r w:rsidRPr="006677C8">
              <w:rPr>
                <w:rFonts w:asciiTheme="minorHAnsi" w:hAnsiTheme="minorHAnsi" w:cstheme="minorHAnsi"/>
                <w:b/>
              </w:rPr>
              <w:t>Contract 1</w:t>
            </w:r>
          </w:p>
        </w:tc>
      </w:tr>
      <w:tr w:rsidR="004400A3" w:rsidRPr="006677C8" w14:paraId="3987C5F4" w14:textId="77777777" w:rsidTr="003253B3">
        <w:tc>
          <w:tcPr>
            <w:tcW w:w="1923" w:type="dxa"/>
          </w:tcPr>
          <w:p w14:paraId="6083E998" w14:textId="77777777" w:rsidR="004400A3" w:rsidRPr="006677C8" w:rsidRDefault="004400A3" w:rsidP="00DE1D7A">
            <w:pPr>
              <w:rPr>
                <w:rFonts w:asciiTheme="minorHAnsi" w:hAnsiTheme="minorHAnsi" w:cstheme="minorHAnsi"/>
                <w:sz w:val="20"/>
                <w:szCs w:val="20"/>
              </w:rPr>
            </w:pPr>
            <w:r w:rsidRPr="006677C8">
              <w:rPr>
                <w:rFonts w:asciiTheme="minorHAnsi" w:hAnsiTheme="minorHAnsi" w:cstheme="minorHAnsi"/>
                <w:sz w:val="20"/>
                <w:szCs w:val="20"/>
              </w:rPr>
              <w:t>Name of customer organisation</w:t>
            </w:r>
          </w:p>
        </w:tc>
        <w:tc>
          <w:tcPr>
            <w:tcW w:w="1847" w:type="dxa"/>
          </w:tcPr>
          <w:p w14:paraId="3FA55139" w14:textId="77777777" w:rsidR="004400A3" w:rsidRPr="006677C8" w:rsidRDefault="004400A3" w:rsidP="00DE1D7A">
            <w:pPr>
              <w:rPr>
                <w:rFonts w:asciiTheme="minorHAnsi" w:hAnsiTheme="minorHAnsi" w:cstheme="minorHAnsi"/>
              </w:rPr>
            </w:pPr>
          </w:p>
        </w:tc>
        <w:tc>
          <w:tcPr>
            <w:tcW w:w="2455" w:type="dxa"/>
          </w:tcPr>
          <w:p w14:paraId="4429CBDA" w14:textId="77777777" w:rsidR="004400A3" w:rsidRPr="006677C8" w:rsidRDefault="004400A3" w:rsidP="00DE1D7A">
            <w:pPr>
              <w:jc w:val="right"/>
              <w:rPr>
                <w:rFonts w:asciiTheme="minorHAnsi" w:hAnsiTheme="minorHAnsi" w:cstheme="minorHAnsi"/>
                <w:sz w:val="20"/>
                <w:szCs w:val="20"/>
              </w:rPr>
            </w:pPr>
            <w:r w:rsidRPr="006677C8">
              <w:rPr>
                <w:rFonts w:asciiTheme="minorHAnsi" w:hAnsiTheme="minorHAnsi" w:cstheme="minorHAnsi"/>
                <w:sz w:val="20"/>
                <w:szCs w:val="20"/>
              </w:rPr>
              <w:t>Point of contact</w:t>
            </w:r>
          </w:p>
          <w:p w14:paraId="127E435D" w14:textId="77777777" w:rsidR="004400A3" w:rsidRPr="006677C8" w:rsidRDefault="004400A3" w:rsidP="00DE1D7A">
            <w:pPr>
              <w:jc w:val="right"/>
              <w:rPr>
                <w:rFonts w:asciiTheme="minorHAnsi" w:hAnsiTheme="minorHAnsi" w:cstheme="minorHAnsi"/>
                <w:sz w:val="20"/>
                <w:szCs w:val="20"/>
              </w:rPr>
            </w:pPr>
            <w:r w:rsidRPr="006677C8">
              <w:rPr>
                <w:rFonts w:asciiTheme="minorHAnsi" w:hAnsiTheme="minorHAnsi" w:cstheme="minorHAnsi"/>
                <w:sz w:val="20"/>
                <w:szCs w:val="20"/>
              </w:rPr>
              <w:t>Position</w:t>
            </w:r>
          </w:p>
          <w:p w14:paraId="10EB001C" w14:textId="77777777" w:rsidR="004400A3" w:rsidRPr="006677C8" w:rsidRDefault="004400A3" w:rsidP="00DE1D7A">
            <w:pPr>
              <w:jc w:val="right"/>
              <w:rPr>
                <w:rFonts w:asciiTheme="minorHAnsi" w:hAnsiTheme="minorHAnsi" w:cstheme="minorHAnsi"/>
              </w:rPr>
            </w:pPr>
            <w:r w:rsidRPr="006677C8">
              <w:rPr>
                <w:rFonts w:asciiTheme="minorHAnsi" w:hAnsiTheme="minorHAnsi" w:cstheme="minorHAnsi"/>
                <w:sz w:val="20"/>
                <w:szCs w:val="20"/>
              </w:rPr>
              <w:t>Email address</w:t>
            </w:r>
          </w:p>
        </w:tc>
        <w:tc>
          <w:tcPr>
            <w:tcW w:w="2701" w:type="dxa"/>
          </w:tcPr>
          <w:p w14:paraId="226FE3ED" w14:textId="77777777" w:rsidR="004400A3" w:rsidRPr="006677C8" w:rsidRDefault="004400A3" w:rsidP="00DE1D7A">
            <w:pPr>
              <w:rPr>
                <w:rFonts w:asciiTheme="minorHAnsi" w:hAnsiTheme="minorHAnsi" w:cstheme="minorHAnsi"/>
              </w:rPr>
            </w:pPr>
          </w:p>
        </w:tc>
      </w:tr>
      <w:tr w:rsidR="004400A3" w:rsidRPr="006677C8" w14:paraId="7BB811E7" w14:textId="77777777" w:rsidTr="003253B3">
        <w:tc>
          <w:tcPr>
            <w:tcW w:w="1923" w:type="dxa"/>
          </w:tcPr>
          <w:p w14:paraId="28C1E6BA" w14:textId="77777777" w:rsidR="004400A3" w:rsidRPr="006677C8" w:rsidRDefault="004400A3" w:rsidP="00DE1D7A">
            <w:pPr>
              <w:rPr>
                <w:rFonts w:asciiTheme="minorHAnsi" w:hAnsiTheme="minorHAnsi" w:cstheme="minorHAnsi"/>
                <w:sz w:val="20"/>
                <w:szCs w:val="20"/>
              </w:rPr>
            </w:pPr>
            <w:r w:rsidRPr="006677C8">
              <w:rPr>
                <w:rFonts w:asciiTheme="minorHAnsi" w:hAnsiTheme="minorHAnsi" w:cstheme="minorHAnsi"/>
                <w:sz w:val="20"/>
                <w:szCs w:val="20"/>
              </w:rPr>
              <w:t>Contract start/end date</w:t>
            </w:r>
          </w:p>
        </w:tc>
        <w:tc>
          <w:tcPr>
            <w:tcW w:w="1847" w:type="dxa"/>
          </w:tcPr>
          <w:p w14:paraId="31BD332E" w14:textId="77777777" w:rsidR="004400A3" w:rsidRPr="006677C8" w:rsidRDefault="004400A3" w:rsidP="00DE1D7A">
            <w:pPr>
              <w:rPr>
                <w:rFonts w:asciiTheme="minorHAnsi" w:hAnsiTheme="minorHAnsi" w:cstheme="minorHAnsi"/>
              </w:rPr>
            </w:pPr>
          </w:p>
        </w:tc>
        <w:tc>
          <w:tcPr>
            <w:tcW w:w="2455" w:type="dxa"/>
          </w:tcPr>
          <w:p w14:paraId="42613BBC" w14:textId="77777777" w:rsidR="004400A3" w:rsidRPr="006677C8" w:rsidRDefault="004400A3" w:rsidP="00DE1D7A">
            <w:pPr>
              <w:jc w:val="right"/>
              <w:rPr>
                <w:rFonts w:asciiTheme="minorHAnsi" w:hAnsiTheme="minorHAnsi" w:cstheme="minorHAnsi"/>
              </w:rPr>
            </w:pPr>
            <w:r w:rsidRPr="006677C8">
              <w:rPr>
                <w:rFonts w:asciiTheme="minorHAnsi" w:hAnsiTheme="minorHAnsi" w:cstheme="minorHAnsi"/>
                <w:sz w:val="20"/>
                <w:szCs w:val="20"/>
              </w:rPr>
              <w:t>Estimated contract value</w:t>
            </w:r>
          </w:p>
        </w:tc>
        <w:tc>
          <w:tcPr>
            <w:tcW w:w="2701" w:type="dxa"/>
          </w:tcPr>
          <w:p w14:paraId="273D74D7" w14:textId="77777777" w:rsidR="004400A3" w:rsidRPr="006677C8" w:rsidRDefault="004400A3" w:rsidP="00DE1D7A">
            <w:pPr>
              <w:rPr>
                <w:rFonts w:asciiTheme="minorHAnsi" w:hAnsiTheme="minorHAnsi" w:cstheme="minorHAnsi"/>
              </w:rPr>
            </w:pPr>
          </w:p>
        </w:tc>
      </w:tr>
      <w:tr w:rsidR="004400A3" w:rsidRPr="006677C8" w14:paraId="470187AB" w14:textId="77777777" w:rsidTr="003253B3">
        <w:tc>
          <w:tcPr>
            <w:tcW w:w="1923" w:type="dxa"/>
          </w:tcPr>
          <w:p w14:paraId="5F93B4CA" w14:textId="77777777" w:rsidR="004400A3" w:rsidRPr="006677C8" w:rsidRDefault="004400A3" w:rsidP="00DE1D7A">
            <w:pPr>
              <w:rPr>
                <w:rFonts w:asciiTheme="minorHAnsi" w:hAnsiTheme="minorHAnsi" w:cstheme="minorHAnsi"/>
              </w:rPr>
            </w:pPr>
            <w:r w:rsidRPr="006677C8">
              <w:rPr>
                <w:rFonts w:asciiTheme="minorHAnsi" w:hAnsiTheme="minorHAnsi" w:cstheme="minorHAnsi"/>
                <w:sz w:val="20"/>
                <w:szCs w:val="20"/>
              </w:rPr>
              <w:t>In no more than 500 words, please provide a brief description of the contract delivered including evidence as to your technical capability in this market</w:t>
            </w:r>
          </w:p>
        </w:tc>
        <w:tc>
          <w:tcPr>
            <w:tcW w:w="7003" w:type="dxa"/>
            <w:gridSpan w:val="3"/>
          </w:tcPr>
          <w:p w14:paraId="408B9C8C" w14:textId="77777777" w:rsidR="004400A3" w:rsidRPr="006677C8" w:rsidRDefault="004400A3" w:rsidP="00DE1D7A">
            <w:pPr>
              <w:rPr>
                <w:rFonts w:asciiTheme="minorHAnsi" w:hAnsiTheme="minorHAnsi" w:cstheme="minorHAnsi"/>
              </w:rPr>
            </w:pPr>
          </w:p>
        </w:tc>
      </w:tr>
      <w:tr w:rsidR="004400A3" w:rsidRPr="006677C8" w14:paraId="46283840" w14:textId="77777777" w:rsidTr="003253B3">
        <w:tc>
          <w:tcPr>
            <w:tcW w:w="8926" w:type="dxa"/>
            <w:gridSpan w:val="4"/>
            <w:shd w:val="clear" w:color="auto" w:fill="D9D9D9" w:themeFill="background1" w:themeFillShade="D9"/>
          </w:tcPr>
          <w:p w14:paraId="20BE78AD" w14:textId="77777777" w:rsidR="004400A3" w:rsidRPr="006677C8" w:rsidRDefault="004400A3" w:rsidP="00DE1D7A">
            <w:pPr>
              <w:rPr>
                <w:rFonts w:asciiTheme="minorHAnsi" w:hAnsiTheme="minorHAnsi" w:cstheme="minorHAnsi"/>
                <w:b/>
              </w:rPr>
            </w:pPr>
            <w:r w:rsidRPr="006677C8">
              <w:rPr>
                <w:rFonts w:asciiTheme="minorHAnsi" w:hAnsiTheme="minorHAnsi" w:cstheme="minorHAnsi"/>
                <w:b/>
              </w:rPr>
              <w:t>Contract 2</w:t>
            </w:r>
          </w:p>
        </w:tc>
      </w:tr>
      <w:tr w:rsidR="004400A3" w:rsidRPr="006677C8" w14:paraId="0A9B903A" w14:textId="77777777" w:rsidTr="003253B3">
        <w:tc>
          <w:tcPr>
            <w:tcW w:w="1923" w:type="dxa"/>
          </w:tcPr>
          <w:p w14:paraId="1002B9F5" w14:textId="77777777" w:rsidR="004400A3" w:rsidRPr="006677C8" w:rsidRDefault="004400A3" w:rsidP="00DE1D7A">
            <w:pPr>
              <w:rPr>
                <w:rFonts w:asciiTheme="minorHAnsi" w:hAnsiTheme="minorHAnsi" w:cstheme="minorHAnsi"/>
                <w:sz w:val="20"/>
                <w:szCs w:val="20"/>
              </w:rPr>
            </w:pPr>
            <w:r w:rsidRPr="006677C8">
              <w:rPr>
                <w:rFonts w:asciiTheme="minorHAnsi" w:hAnsiTheme="minorHAnsi" w:cstheme="minorHAnsi"/>
                <w:sz w:val="20"/>
                <w:szCs w:val="20"/>
              </w:rPr>
              <w:t>Name of customer organisation</w:t>
            </w:r>
          </w:p>
        </w:tc>
        <w:tc>
          <w:tcPr>
            <w:tcW w:w="1847" w:type="dxa"/>
          </w:tcPr>
          <w:p w14:paraId="53A4A326" w14:textId="77777777" w:rsidR="004400A3" w:rsidRPr="006677C8" w:rsidRDefault="004400A3" w:rsidP="00DE1D7A">
            <w:pPr>
              <w:rPr>
                <w:rFonts w:asciiTheme="minorHAnsi" w:hAnsiTheme="minorHAnsi" w:cstheme="minorHAnsi"/>
              </w:rPr>
            </w:pPr>
          </w:p>
        </w:tc>
        <w:tc>
          <w:tcPr>
            <w:tcW w:w="2455" w:type="dxa"/>
          </w:tcPr>
          <w:p w14:paraId="6E13DD04" w14:textId="77777777" w:rsidR="004400A3" w:rsidRPr="006677C8" w:rsidRDefault="004400A3" w:rsidP="00DE1D7A">
            <w:pPr>
              <w:jc w:val="right"/>
              <w:rPr>
                <w:rFonts w:asciiTheme="minorHAnsi" w:hAnsiTheme="minorHAnsi" w:cstheme="minorHAnsi"/>
                <w:sz w:val="20"/>
                <w:szCs w:val="20"/>
              </w:rPr>
            </w:pPr>
            <w:r w:rsidRPr="006677C8">
              <w:rPr>
                <w:rFonts w:asciiTheme="minorHAnsi" w:hAnsiTheme="minorHAnsi" w:cstheme="minorHAnsi"/>
                <w:sz w:val="20"/>
                <w:szCs w:val="20"/>
              </w:rPr>
              <w:t>Point of contact</w:t>
            </w:r>
          </w:p>
          <w:p w14:paraId="0B12D818" w14:textId="77777777" w:rsidR="004400A3" w:rsidRPr="006677C8" w:rsidRDefault="004400A3" w:rsidP="00DE1D7A">
            <w:pPr>
              <w:jc w:val="right"/>
              <w:rPr>
                <w:rFonts w:asciiTheme="minorHAnsi" w:hAnsiTheme="minorHAnsi" w:cstheme="minorHAnsi"/>
                <w:sz w:val="20"/>
                <w:szCs w:val="20"/>
              </w:rPr>
            </w:pPr>
            <w:r w:rsidRPr="006677C8">
              <w:rPr>
                <w:rFonts w:asciiTheme="minorHAnsi" w:hAnsiTheme="minorHAnsi" w:cstheme="minorHAnsi"/>
                <w:sz w:val="20"/>
                <w:szCs w:val="20"/>
              </w:rPr>
              <w:t>Position</w:t>
            </w:r>
          </w:p>
          <w:p w14:paraId="6CF8CB16" w14:textId="77777777" w:rsidR="004400A3" w:rsidRPr="006677C8" w:rsidRDefault="004400A3" w:rsidP="00DE1D7A">
            <w:pPr>
              <w:jc w:val="right"/>
              <w:rPr>
                <w:rFonts w:asciiTheme="minorHAnsi" w:hAnsiTheme="minorHAnsi" w:cstheme="minorHAnsi"/>
              </w:rPr>
            </w:pPr>
            <w:r w:rsidRPr="006677C8">
              <w:rPr>
                <w:rFonts w:asciiTheme="minorHAnsi" w:hAnsiTheme="minorHAnsi" w:cstheme="minorHAnsi"/>
                <w:sz w:val="20"/>
                <w:szCs w:val="20"/>
              </w:rPr>
              <w:t>Email address</w:t>
            </w:r>
          </w:p>
        </w:tc>
        <w:tc>
          <w:tcPr>
            <w:tcW w:w="2701" w:type="dxa"/>
          </w:tcPr>
          <w:p w14:paraId="1F93F7F1" w14:textId="77777777" w:rsidR="004400A3" w:rsidRPr="006677C8" w:rsidRDefault="004400A3" w:rsidP="00DE1D7A">
            <w:pPr>
              <w:rPr>
                <w:rFonts w:asciiTheme="minorHAnsi" w:hAnsiTheme="minorHAnsi" w:cstheme="minorHAnsi"/>
              </w:rPr>
            </w:pPr>
          </w:p>
        </w:tc>
      </w:tr>
      <w:tr w:rsidR="004400A3" w:rsidRPr="006677C8" w14:paraId="34525E3F" w14:textId="77777777" w:rsidTr="003253B3">
        <w:tc>
          <w:tcPr>
            <w:tcW w:w="1923" w:type="dxa"/>
          </w:tcPr>
          <w:p w14:paraId="0CF8B2FA" w14:textId="77777777" w:rsidR="004400A3" w:rsidRPr="006677C8" w:rsidRDefault="004400A3" w:rsidP="00DE1D7A">
            <w:pPr>
              <w:rPr>
                <w:rFonts w:asciiTheme="minorHAnsi" w:hAnsiTheme="minorHAnsi" w:cstheme="minorHAnsi"/>
                <w:sz w:val="20"/>
                <w:szCs w:val="20"/>
              </w:rPr>
            </w:pPr>
            <w:r w:rsidRPr="006677C8">
              <w:rPr>
                <w:rFonts w:asciiTheme="minorHAnsi" w:hAnsiTheme="minorHAnsi" w:cstheme="minorHAnsi"/>
                <w:sz w:val="20"/>
                <w:szCs w:val="20"/>
              </w:rPr>
              <w:t>Contract start/end date</w:t>
            </w:r>
          </w:p>
        </w:tc>
        <w:tc>
          <w:tcPr>
            <w:tcW w:w="1847" w:type="dxa"/>
          </w:tcPr>
          <w:p w14:paraId="3BF6D33F" w14:textId="77777777" w:rsidR="004400A3" w:rsidRPr="006677C8" w:rsidRDefault="004400A3" w:rsidP="00DE1D7A">
            <w:pPr>
              <w:rPr>
                <w:rFonts w:asciiTheme="minorHAnsi" w:hAnsiTheme="minorHAnsi" w:cstheme="minorHAnsi"/>
              </w:rPr>
            </w:pPr>
          </w:p>
        </w:tc>
        <w:tc>
          <w:tcPr>
            <w:tcW w:w="2455" w:type="dxa"/>
          </w:tcPr>
          <w:p w14:paraId="0712FB18" w14:textId="77777777" w:rsidR="004400A3" w:rsidRPr="006677C8" w:rsidRDefault="004400A3" w:rsidP="00DE1D7A">
            <w:pPr>
              <w:jc w:val="right"/>
              <w:rPr>
                <w:rFonts w:asciiTheme="minorHAnsi" w:hAnsiTheme="minorHAnsi" w:cstheme="minorHAnsi"/>
              </w:rPr>
            </w:pPr>
            <w:r w:rsidRPr="006677C8">
              <w:rPr>
                <w:rFonts w:asciiTheme="minorHAnsi" w:hAnsiTheme="minorHAnsi" w:cstheme="minorHAnsi"/>
                <w:sz w:val="20"/>
                <w:szCs w:val="20"/>
              </w:rPr>
              <w:t>Estimated contract value</w:t>
            </w:r>
          </w:p>
        </w:tc>
        <w:tc>
          <w:tcPr>
            <w:tcW w:w="2701" w:type="dxa"/>
          </w:tcPr>
          <w:p w14:paraId="7E378E13" w14:textId="77777777" w:rsidR="004400A3" w:rsidRPr="006677C8" w:rsidRDefault="004400A3" w:rsidP="00DE1D7A">
            <w:pPr>
              <w:rPr>
                <w:rFonts w:asciiTheme="minorHAnsi" w:hAnsiTheme="minorHAnsi" w:cstheme="minorHAnsi"/>
              </w:rPr>
            </w:pPr>
          </w:p>
        </w:tc>
      </w:tr>
      <w:tr w:rsidR="004400A3" w:rsidRPr="006677C8" w14:paraId="1051D54A" w14:textId="77777777" w:rsidTr="003253B3">
        <w:tc>
          <w:tcPr>
            <w:tcW w:w="1923" w:type="dxa"/>
          </w:tcPr>
          <w:p w14:paraId="56F66DBA" w14:textId="77777777" w:rsidR="004400A3" w:rsidRPr="006677C8" w:rsidRDefault="004400A3" w:rsidP="00DE1D7A">
            <w:pPr>
              <w:rPr>
                <w:rFonts w:asciiTheme="minorHAnsi" w:hAnsiTheme="minorHAnsi" w:cstheme="minorHAnsi"/>
              </w:rPr>
            </w:pPr>
            <w:r w:rsidRPr="006677C8">
              <w:rPr>
                <w:rFonts w:asciiTheme="minorHAnsi" w:hAnsiTheme="minorHAnsi" w:cstheme="minorHAnsi"/>
                <w:sz w:val="20"/>
                <w:szCs w:val="20"/>
              </w:rPr>
              <w:t>In no more than 500 words, please provide a brief description of the contract delivered including evidence as to your technical capability in this market</w:t>
            </w:r>
          </w:p>
        </w:tc>
        <w:tc>
          <w:tcPr>
            <w:tcW w:w="7003" w:type="dxa"/>
            <w:gridSpan w:val="3"/>
          </w:tcPr>
          <w:p w14:paraId="46DC666A" w14:textId="77777777" w:rsidR="004400A3" w:rsidRPr="006677C8" w:rsidRDefault="004400A3" w:rsidP="00DE1D7A">
            <w:pPr>
              <w:rPr>
                <w:rFonts w:asciiTheme="minorHAnsi" w:hAnsiTheme="minorHAnsi" w:cstheme="minorHAnsi"/>
              </w:rPr>
            </w:pPr>
          </w:p>
        </w:tc>
      </w:tr>
      <w:tr w:rsidR="004400A3" w:rsidRPr="006677C8" w14:paraId="21FF85CB" w14:textId="77777777" w:rsidTr="003253B3">
        <w:tc>
          <w:tcPr>
            <w:tcW w:w="8926" w:type="dxa"/>
            <w:gridSpan w:val="4"/>
            <w:shd w:val="clear" w:color="auto" w:fill="D9D9D9" w:themeFill="background1" w:themeFillShade="D9"/>
          </w:tcPr>
          <w:p w14:paraId="2E703720" w14:textId="77777777" w:rsidR="004400A3" w:rsidRPr="006677C8" w:rsidRDefault="004400A3" w:rsidP="00DE1D7A">
            <w:pPr>
              <w:rPr>
                <w:rFonts w:asciiTheme="minorHAnsi" w:hAnsiTheme="minorHAnsi" w:cstheme="minorHAnsi"/>
                <w:b/>
              </w:rPr>
            </w:pPr>
            <w:r w:rsidRPr="006677C8">
              <w:rPr>
                <w:rFonts w:asciiTheme="minorHAnsi" w:hAnsiTheme="minorHAnsi" w:cstheme="minorHAnsi"/>
                <w:b/>
              </w:rPr>
              <w:t>Contract 3</w:t>
            </w:r>
          </w:p>
        </w:tc>
      </w:tr>
      <w:tr w:rsidR="004400A3" w:rsidRPr="006677C8" w14:paraId="5D69E14D" w14:textId="77777777" w:rsidTr="003253B3">
        <w:tc>
          <w:tcPr>
            <w:tcW w:w="1923" w:type="dxa"/>
          </w:tcPr>
          <w:p w14:paraId="62BC74F1" w14:textId="77777777" w:rsidR="004400A3" w:rsidRPr="006677C8" w:rsidRDefault="004400A3" w:rsidP="00DE1D7A">
            <w:pPr>
              <w:rPr>
                <w:rFonts w:asciiTheme="minorHAnsi" w:hAnsiTheme="minorHAnsi" w:cstheme="minorHAnsi"/>
                <w:sz w:val="20"/>
                <w:szCs w:val="20"/>
              </w:rPr>
            </w:pPr>
            <w:r w:rsidRPr="006677C8">
              <w:rPr>
                <w:rFonts w:asciiTheme="minorHAnsi" w:hAnsiTheme="minorHAnsi" w:cstheme="minorHAnsi"/>
                <w:sz w:val="20"/>
                <w:szCs w:val="20"/>
              </w:rPr>
              <w:lastRenderedPageBreak/>
              <w:t>Name of customer organisation</w:t>
            </w:r>
          </w:p>
        </w:tc>
        <w:tc>
          <w:tcPr>
            <w:tcW w:w="1847" w:type="dxa"/>
          </w:tcPr>
          <w:p w14:paraId="72DF243B" w14:textId="77777777" w:rsidR="004400A3" w:rsidRPr="006677C8" w:rsidRDefault="004400A3" w:rsidP="00DE1D7A">
            <w:pPr>
              <w:rPr>
                <w:rFonts w:asciiTheme="minorHAnsi" w:hAnsiTheme="minorHAnsi" w:cstheme="minorHAnsi"/>
              </w:rPr>
            </w:pPr>
          </w:p>
        </w:tc>
        <w:tc>
          <w:tcPr>
            <w:tcW w:w="2455" w:type="dxa"/>
          </w:tcPr>
          <w:p w14:paraId="757DCDBD" w14:textId="77777777" w:rsidR="004400A3" w:rsidRPr="006677C8" w:rsidRDefault="004400A3" w:rsidP="00DE1D7A">
            <w:pPr>
              <w:jc w:val="right"/>
              <w:rPr>
                <w:rFonts w:asciiTheme="minorHAnsi" w:hAnsiTheme="minorHAnsi" w:cstheme="minorHAnsi"/>
                <w:sz w:val="20"/>
                <w:szCs w:val="20"/>
              </w:rPr>
            </w:pPr>
            <w:r w:rsidRPr="006677C8">
              <w:rPr>
                <w:rFonts w:asciiTheme="minorHAnsi" w:hAnsiTheme="minorHAnsi" w:cstheme="minorHAnsi"/>
                <w:sz w:val="20"/>
                <w:szCs w:val="20"/>
              </w:rPr>
              <w:t>Point of contact</w:t>
            </w:r>
          </w:p>
          <w:p w14:paraId="764AB17C" w14:textId="77777777" w:rsidR="004400A3" w:rsidRPr="006677C8" w:rsidRDefault="004400A3" w:rsidP="00DE1D7A">
            <w:pPr>
              <w:jc w:val="right"/>
              <w:rPr>
                <w:rFonts w:asciiTheme="minorHAnsi" w:hAnsiTheme="minorHAnsi" w:cstheme="minorHAnsi"/>
                <w:sz w:val="20"/>
                <w:szCs w:val="20"/>
              </w:rPr>
            </w:pPr>
            <w:r w:rsidRPr="006677C8">
              <w:rPr>
                <w:rFonts w:asciiTheme="minorHAnsi" w:hAnsiTheme="minorHAnsi" w:cstheme="minorHAnsi"/>
                <w:sz w:val="20"/>
                <w:szCs w:val="20"/>
              </w:rPr>
              <w:t>Position</w:t>
            </w:r>
          </w:p>
          <w:p w14:paraId="2A87DC8E" w14:textId="77777777" w:rsidR="004400A3" w:rsidRPr="006677C8" w:rsidRDefault="004400A3" w:rsidP="00DE1D7A">
            <w:pPr>
              <w:jc w:val="right"/>
              <w:rPr>
                <w:rFonts w:asciiTheme="minorHAnsi" w:hAnsiTheme="minorHAnsi" w:cstheme="minorHAnsi"/>
              </w:rPr>
            </w:pPr>
            <w:r w:rsidRPr="006677C8">
              <w:rPr>
                <w:rFonts w:asciiTheme="minorHAnsi" w:hAnsiTheme="minorHAnsi" w:cstheme="minorHAnsi"/>
                <w:sz w:val="20"/>
                <w:szCs w:val="20"/>
              </w:rPr>
              <w:t>Email address</w:t>
            </w:r>
          </w:p>
        </w:tc>
        <w:tc>
          <w:tcPr>
            <w:tcW w:w="2701" w:type="dxa"/>
          </w:tcPr>
          <w:p w14:paraId="39250CD4" w14:textId="77777777" w:rsidR="004400A3" w:rsidRPr="006677C8" w:rsidRDefault="004400A3" w:rsidP="00DE1D7A">
            <w:pPr>
              <w:rPr>
                <w:rFonts w:asciiTheme="minorHAnsi" w:hAnsiTheme="minorHAnsi" w:cstheme="minorHAnsi"/>
              </w:rPr>
            </w:pPr>
          </w:p>
        </w:tc>
      </w:tr>
      <w:tr w:rsidR="004400A3" w:rsidRPr="006677C8" w14:paraId="5857C686" w14:textId="77777777" w:rsidTr="003253B3">
        <w:tc>
          <w:tcPr>
            <w:tcW w:w="1923" w:type="dxa"/>
          </w:tcPr>
          <w:p w14:paraId="41F54155" w14:textId="77777777" w:rsidR="004400A3" w:rsidRPr="006677C8" w:rsidRDefault="004400A3" w:rsidP="00DE1D7A">
            <w:pPr>
              <w:rPr>
                <w:rFonts w:asciiTheme="minorHAnsi" w:hAnsiTheme="minorHAnsi" w:cstheme="minorHAnsi"/>
                <w:sz w:val="20"/>
                <w:szCs w:val="20"/>
              </w:rPr>
            </w:pPr>
            <w:r w:rsidRPr="006677C8">
              <w:rPr>
                <w:rFonts w:asciiTheme="minorHAnsi" w:hAnsiTheme="minorHAnsi" w:cstheme="minorHAnsi"/>
                <w:sz w:val="20"/>
                <w:szCs w:val="20"/>
              </w:rPr>
              <w:t>Contract start/end date</w:t>
            </w:r>
          </w:p>
        </w:tc>
        <w:tc>
          <w:tcPr>
            <w:tcW w:w="1847" w:type="dxa"/>
          </w:tcPr>
          <w:p w14:paraId="78D8251B" w14:textId="77777777" w:rsidR="004400A3" w:rsidRPr="006677C8" w:rsidRDefault="004400A3" w:rsidP="00DE1D7A">
            <w:pPr>
              <w:rPr>
                <w:rFonts w:asciiTheme="minorHAnsi" w:hAnsiTheme="minorHAnsi" w:cstheme="minorHAnsi"/>
              </w:rPr>
            </w:pPr>
          </w:p>
        </w:tc>
        <w:tc>
          <w:tcPr>
            <w:tcW w:w="2455" w:type="dxa"/>
          </w:tcPr>
          <w:p w14:paraId="171464BD" w14:textId="77777777" w:rsidR="004400A3" w:rsidRPr="006677C8" w:rsidRDefault="004400A3" w:rsidP="00DE1D7A">
            <w:pPr>
              <w:jc w:val="right"/>
              <w:rPr>
                <w:rFonts w:asciiTheme="minorHAnsi" w:hAnsiTheme="minorHAnsi" w:cstheme="minorHAnsi"/>
              </w:rPr>
            </w:pPr>
            <w:r w:rsidRPr="006677C8">
              <w:rPr>
                <w:rFonts w:asciiTheme="minorHAnsi" w:hAnsiTheme="minorHAnsi" w:cstheme="minorHAnsi"/>
                <w:sz w:val="20"/>
                <w:szCs w:val="20"/>
              </w:rPr>
              <w:t>Estimated contract value</w:t>
            </w:r>
          </w:p>
        </w:tc>
        <w:tc>
          <w:tcPr>
            <w:tcW w:w="2701" w:type="dxa"/>
          </w:tcPr>
          <w:p w14:paraId="046957BE" w14:textId="77777777" w:rsidR="004400A3" w:rsidRPr="006677C8" w:rsidRDefault="004400A3" w:rsidP="00DE1D7A">
            <w:pPr>
              <w:rPr>
                <w:rFonts w:asciiTheme="minorHAnsi" w:hAnsiTheme="minorHAnsi" w:cstheme="minorHAnsi"/>
              </w:rPr>
            </w:pPr>
          </w:p>
        </w:tc>
      </w:tr>
      <w:tr w:rsidR="004400A3" w:rsidRPr="006677C8" w14:paraId="67600E76" w14:textId="77777777" w:rsidTr="003253B3">
        <w:tc>
          <w:tcPr>
            <w:tcW w:w="1923" w:type="dxa"/>
          </w:tcPr>
          <w:p w14:paraId="3A67ECDB" w14:textId="77777777" w:rsidR="004400A3" w:rsidRPr="006677C8" w:rsidRDefault="004400A3" w:rsidP="00DE1D7A">
            <w:pPr>
              <w:rPr>
                <w:rFonts w:asciiTheme="minorHAnsi" w:hAnsiTheme="minorHAnsi" w:cstheme="minorHAnsi"/>
              </w:rPr>
            </w:pPr>
            <w:r w:rsidRPr="006677C8">
              <w:rPr>
                <w:rFonts w:asciiTheme="minorHAnsi" w:hAnsiTheme="minorHAnsi" w:cstheme="minorHAnsi"/>
                <w:sz w:val="20"/>
                <w:szCs w:val="20"/>
              </w:rPr>
              <w:t>In no more than 500 words, please provide a brief description of the contract delivered including evidence as to your technical capability in this market</w:t>
            </w:r>
          </w:p>
        </w:tc>
        <w:tc>
          <w:tcPr>
            <w:tcW w:w="7003" w:type="dxa"/>
            <w:gridSpan w:val="3"/>
          </w:tcPr>
          <w:p w14:paraId="3FF64FCC" w14:textId="77777777" w:rsidR="004400A3" w:rsidRPr="006677C8" w:rsidRDefault="004400A3" w:rsidP="00DE1D7A">
            <w:pPr>
              <w:rPr>
                <w:rFonts w:asciiTheme="minorHAnsi" w:hAnsiTheme="minorHAnsi" w:cstheme="minorHAnsi"/>
              </w:rPr>
            </w:pPr>
          </w:p>
        </w:tc>
      </w:tr>
      <w:tr w:rsidR="004400A3" w:rsidRPr="006677C8" w14:paraId="08F040B9" w14:textId="77777777" w:rsidTr="003253B3">
        <w:tc>
          <w:tcPr>
            <w:tcW w:w="8926" w:type="dxa"/>
            <w:gridSpan w:val="4"/>
            <w:tcBorders>
              <w:bottom w:val="single" w:sz="4" w:space="0" w:color="auto"/>
            </w:tcBorders>
            <w:shd w:val="clear" w:color="auto" w:fill="D9D9D9" w:themeFill="background1" w:themeFillShade="D9"/>
          </w:tcPr>
          <w:p w14:paraId="6B17BE66" w14:textId="77777777" w:rsidR="004400A3" w:rsidRPr="00DC18B4" w:rsidRDefault="004400A3" w:rsidP="00DE1D7A">
            <w:pPr>
              <w:rPr>
                <w:rFonts w:asciiTheme="minorHAnsi" w:hAnsiTheme="minorHAnsi" w:cstheme="minorHAnsi"/>
                <w:b/>
              </w:rPr>
            </w:pPr>
            <w:r w:rsidRPr="00DC18B4">
              <w:rPr>
                <w:rFonts w:asciiTheme="minorHAnsi" w:hAnsiTheme="minorHAnsi"/>
                <w:b/>
                <w:sz w:val="20"/>
              </w:rPr>
              <w:t>If you cannot provide at least one example of questions 1 to 4, in no more than 500 words please provide an explanation for this e.g. your organisation is a new start up.</w:t>
            </w:r>
          </w:p>
        </w:tc>
      </w:tr>
      <w:tr w:rsidR="004400A3" w:rsidRPr="006677C8" w14:paraId="13A70AA3" w14:textId="77777777" w:rsidTr="003253B3">
        <w:tc>
          <w:tcPr>
            <w:tcW w:w="8926" w:type="dxa"/>
            <w:gridSpan w:val="4"/>
            <w:tcBorders>
              <w:bottom w:val="single" w:sz="4" w:space="0" w:color="auto"/>
            </w:tcBorders>
          </w:tcPr>
          <w:p w14:paraId="03EFC1D1" w14:textId="77777777" w:rsidR="004400A3" w:rsidRDefault="004400A3" w:rsidP="00DE1D7A">
            <w:pPr>
              <w:rPr>
                <w:rFonts w:asciiTheme="minorHAnsi" w:hAnsiTheme="minorHAnsi" w:cstheme="minorHAnsi"/>
              </w:rPr>
            </w:pPr>
          </w:p>
          <w:p w14:paraId="1FEB22C7" w14:textId="77777777" w:rsidR="004400A3" w:rsidRDefault="004400A3" w:rsidP="00DE1D7A">
            <w:pPr>
              <w:rPr>
                <w:rFonts w:asciiTheme="minorHAnsi" w:hAnsiTheme="minorHAnsi" w:cstheme="minorHAnsi"/>
              </w:rPr>
            </w:pPr>
          </w:p>
          <w:p w14:paraId="1AA1FA72" w14:textId="77777777" w:rsidR="004400A3" w:rsidRDefault="004400A3" w:rsidP="00DE1D7A">
            <w:pPr>
              <w:rPr>
                <w:rFonts w:asciiTheme="minorHAnsi" w:hAnsiTheme="minorHAnsi" w:cstheme="minorHAnsi"/>
              </w:rPr>
            </w:pPr>
          </w:p>
          <w:p w14:paraId="5311AC33" w14:textId="77777777" w:rsidR="004400A3" w:rsidRDefault="004400A3" w:rsidP="00DE1D7A">
            <w:pPr>
              <w:rPr>
                <w:rFonts w:asciiTheme="minorHAnsi" w:hAnsiTheme="minorHAnsi" w:cstheme="minorHAnsi"/>
              </w:rPr>
            </w:pPr>
          </w:p>
          <w:p w14:paraId="6807F0A0" w14:textId="77777777" w:rsidR="004400A3" w:rsidRPr="006677C8" w:rsidRDefault="004400A3" w:rsidP="00DE1D7A">
            <w:pPr>
              <w:rPr>
                <w:rFonts w:asciiTheme="minorHAnsi" w:hAnsiTheme="minorHAnsi" w:cstheme="minorHAnsi"/>
              </w:rPr>
            </w:pPr>
          </w:p>
        </w:tc>
      </w:tr>
      <w:tr w:rsidR="003253B3" w:rsidRPr="006677C8" w14:paraId="3864DEB9" w14:textId="77777777" w:rsidTr="003253B3">
        <w:tc>
          <w:tcPr>
            <w:tcW w:w="8926" w:type="dxa"/>
            <w:gridSpan w:val="4"/>
            <w:tcBorders>
              <w:top w:val="single" w:sz="4" w:space="0" w:color="auto"/>
              <w:left w:val="nil"/>
              <w:bottom w:val="single" w:sz="4" w:space="0" w:color="auto"/>
              <w:right w:val="nil"/>
            </w:tcBorders>
          </w:tcPr>
          <w:p w14:paraId="7D621FA4" w14:textId="77777777" w:rsidR="003253B3" w:rsidRDefault="003253B3" w:rsidP="00DE1D7A">
            <w:pPr>
              <w:rPr>
                <w:rFonts w:asciiTheme="minorHAnsi" w:hAnsiTheme="minorHAnsi" w:cstheme="minorHAnsi"/>
              </w:rPr>
            </w:pPr>
          </w:p>
        </w:tc>
      </w:tr>
      <w:tr w:rsidR="003253B3" w:rsidRPr="006677C8" w14:paraId="328B6E52" w14:textId="77777777" w:rsidTr="003253B3">
        <w:tc>
          <w:tcPr>
            <w:tcW w:w="8926" w:type="dxa"/>
            <w:gridSpan w:val="4"/>
            <w:tcBorders>
              <w:top w:val="single" w:sz="4" w:space="0" w:color="auto"/>
            </w:tcBorders>
          </w:tcPr>
          <w:tbl>
            <w:tblPr>
              <w:tblStyle w:val="TableGrid"/>
              <w:tblW w:w="8789" w:type="dxa"/>
              <w:tblLook w:val="04A0" w:firstRow="1" w:lastRow="0" w:firstColumn="1" w:lastColumn="0" w:noHBand="0" w:noVBand="1"/>
            </w:tblPr>
            <w:tblGrid>
              <w:gridCol w:w="509"/>
              <w:gridCol w:w="6633"/>
              <w:gridCol w:w="1647"/>
            </w:tblGrid>
            <w:tr w:rsidR="003253B3" w:rsidRPr="00F125ED" w14:paraId="5E8FD986" w14:textId="77777777" w:rsidTr="00DE1D7A">
              <w:tc>
                <w:tcPr>
                  <w:tcW w:w="8789" w:type="dxa"/>
                  <w:gridSpan w:val="3"/>
                  <w:tcBorders>
                    <w:top w:val="nil"/>
                  </w:tcBorders>
                  <w:shd w:val="clear" w:color="auto" w:fill="D9D9D9" w:themeFill="background1" w:themeFillShade="D9"/>
                </w:tcPr>
                <w:p w14:paraId="2A140EFD" w14:textId="7842BB48" w:rsidR="003253B3" w:rsidRPr="00F125ED" w:rsidRDefault="003253B3" w:rsidP="003253B3">
                  <w:pPr>
                    <w:pStyle w:val="MRNoHead2"/>
                    <w:numPr>
                      <w:ilvl w:val="1"/>
                      <w:numId w:val="0"/>
                    </w:numPr>
                    <w:rPr>
                      <w:rFonts w:asciiTheme="minorHAnsi" w:eastAsiaTheme="minorEastAsia" w:hAnsiTheme="minorHAnsi" w:cstheme="minorBidi"/>
                      <w:sz w:val="20"/>
                      <w:szCs w:val="20"/>
                    </w:rPr>
                  </w:pPr>
                  <w:r>
                    <w:rPr>
                      <w:rFonts w:asciiTheme="minorHAnsi" w:eastAsiaTheme="minorEastAsia" w:hAnsiTheme="minorHAnsi" w:cstheme="minorBidi"/>
                      <w:b/>
                      <w:bCs/>
                      <w:sz w:val="20"/>
                      <w:szCs w:val="20"/>
                    </w:rPr>
                    <w:t>1.</w:t>
                  </w:r>
                  <w:r w:rsidR="00777D45">
                    <w:rPr>
                      <w:rFonts w:asciiTheme="minorHAnsi" w:eastAsiaTheme="minorEastAsia" w:hAnsiTheme="minorHAnsi" w:cstheme="minorBidi"/>
                      <w:b/>
                      <w:bCs/>
                      <w:sz w:val="20"/>
                      <w:szCs w:val="20"/>
                    </w:rPr>
                    <w:t>5</w:t>
                  </w:r>
                  <w:r w:rsidRPr="00F125ED">
                    <w:rPr>
                      <w:rFonts w:asciiTheme="minorHAnsi" w:eastAsiaTheme="minorEastAsia" w:hAnsiTheme="minorHAnsi" w:cstheme="minorBidi"/>
                      <w:b/>
                      <w:bCs/>
                      <w:sz w:val="20"/>
                      <w:szCs w:val="20"/>
                    </w:rPr>
                    <w:t xml:space="preserve"> Minimum Organisational Standards and Qualification</w:t>
                  </w:r>
                </w:p>
              </w:tc>
            </w:tr>
            <w:tr w:rsidR="003253B3" w:rsidRPr="00F125ED" w14:paraId="387ECE57" w14:textId="77777777" w:rsidTr="00DE1D7A">
              <w:trPr>
                <w:trHeight w:val="2751"/>
              </w:trPr>
              <w:tc>
                <w:tcPr>
                  <w:tcW w:w="509" w:type="dxa"/>
                  <w:shd w:val="clear" w:color="auto" w:fill="D9D9D9" w:themeFill="background1" w:themeFillShade="D9"/>
                </w:tcPr>
                <w:p w14:paraId="4F98CCCF" w14:textId="77777777" w:rsidR="003253B3" w:rsidRPr="00F125ED" w:rsidRDefault="003253B3" w:rsidP="003253B3">
                  <w:pPr>
                    <w:pStyle w:val="MRNoHead2"/>
                    <w:numPr>
                      <w:ilvl w:val="1"/>
                      <w:numId w:val="0"/>
                    </w:numPr>
                    <w:rPr>
                      <w:rFonts w:asciiTheme="minorHAnsi" w:eastAsiaTheme="minorEastAsia" w:hAnsiTheme="minorHAnsi" w:cstheme="minorBidi"/>
                      <w:b/>
                      <w:bCs/>
                      <w:sz w:val="20"/>
                      <w:szCs w:val="20"/>
                    </w:rPr>
                  </w:pPr>
                </w:p>
              </w:tc>
              <w:tc>
                <w:tcPr>
                  <w:tcW w:w="8280" w:type="dxa"/>
                  <w:gridSpan w:val="2"/>
                </w:tcPr>
                <w:p w14:paraId="33F606F4" w14:textId="77777777" w:rsidR="003253B3" w:rsidRPr="00F125ED" w:rsidRDefault="003253B3" w:rsidP="003253B3">
                  <w:pPr>
                    <w:pStyle w:val="MRNoHead2"/>
                    <w:numPr>
                      <w:ilvl w:val="1"/>
                      <w:numId w:val="0"/>
                    </w:numPr>
                    <w:rPr>
                      <w:rFonts w:asciiTheme="minorHAnsi" w:eastAsiaTheme="minorEastAsia" w:hAnsiTheme="minorHAnsi" w:cstheme="minorBidi"/>
                      <w:sz w:val="20"/>
                      <w:szCs w:val="20"/>
                    </w:rPr>
                  </w:pPr>
                  <w:r w:rsidRPr="00F125ED">
                    <w:rPr>
                      <w:rFonts w:asciiTheme="minorHAnsi" w:eastAsiaTheme="minorEastAsia" w:hAnsiTheme="minorHAnsi" w:cstheme="minorBidi"/>
                      <w:bCs/>
                      <w:sz w:val="20"/>
                      <w:szCs w:val="20"/>
                    </w:rPr>
                    <w:t>To ensure you meet the minimal organisational standards and qualificati</w:t>
                  </w:r>
                  <w:r>
                    <w:rPr>
                      <w:rFonts w:asciiTheme="minorHAnsi" w:eastAsiaTheme="minorEastAsia" w:hAnsiTheme="minorHAnsi" w:cstheme="minorBidi"/>
                      <w:bCs/>
                      <w:sz w:val="20"/>
                      <w:szCs w:val="20"/>
                    </w:rPr>
                    <w:t>on</w:t>
                  </w:r>
                  <w:r w:rsidRPr="00F125ED">
                    <w:rPr>
                      <w:rFonts w:asciiTheme="minorHAnsi" w:eastAsiaTheme="minorEastAsia" w:hAnsiTheme="minorHAnsi" w:cstheme="minorBidi"/>
                      <w:bCs/>
                      <w:sz w:val="20"/>
                      <w:szCs w:val="20"/>
                    </w:rPr>
                    <w:t xml:space="preserve"> the TEC Partnership require the following questions to be answered (</w:t>
                  </w:r>
                  <w:proofErr w:type="spellStart"/>
                  <w:r w:rsidRPr="00F125ED">
                    <w:rPr>
                      <w:rFonts w:asciiTheme="minorHAnsi" w:eastAsiaTheme="minorEastAsia" w:hAnsiTheme="minorHAnsi" w:cstheme="minorBidi"/>
                      <w:bCs/>
                      <w:sz w:val="20"/>
                      <w:szCs w:val="20"/>
                    </w:rPr>
                    <w:t>self certify</w:t>
                  </w:r>
                  <w:proofErr w:type="spellEnd"/>
                  <w:r w:rsidRPr="00F125ED">
                    <w:rPr>
                      <w:rFonts w:asciiTheme="minorHAnsi" w:eastAsiaTheme="minorEastAsia" w:hAnsiTheme="minorHAnsi" w:cstheme="minorBidi"/>
                      <w:bCs/>
                      <w:sz w:val="20"/>
                      <w:szCs w:val="20"/>
                    </w:rPr>
                    <w:t xml:space="preserve">).  You do not need to provide </w:t>
                  </w:r>
                  <w:r>
                    <w:rPr>
                      <w:rFonts w:asciiTheme="minorHAnsi" w:eastAsiaTheme="minorEastAsia" w:hAnsiTheme="minorHAnsi" w:cstheme="minorBidi"/>
                      <w:bCs/>
                      <w:sz w:val="20"/>
                      <w:szCs w:val="20"/>
                    </w:rPr>
                    <w:t xml:space="preserve">evidence at this stage.  Checks </w:t>
                  </w:r>
                  <w:r w:rsidRPr="00F125ED">
                    <w:rPr>
                      <w:rFonts w:asciiTheme="minorHAnsi" w:eastAsiaTheme="minorEastAsia" w:hAnsiTheme="minorHAnsi" w:cstheme="minorBidi"/>
                      <w:bCs/>
                      <w:sz w:val="20"/>
                      <w:szCs w:val="20"/>
                    </w:rPr>
                    <w:t>will only be carried out on the winning supplier/contractor at award stage.  Responses will be evaluat</w:t>
                  </w:r>
                  <w:r>
                    <w:rPr>
                      <w:rFonts w:asciiTheme="minorHAnsi" w:eastAsiaTheme="minorEastAsia" w:hAnsiTheme="minorHAnsi" w:cstheme="minorBidi"/>
                      <w:bCs/>
                      <w:sz w:val="20"/>
                      <w:szCs w:val="20"/>
                    </w:rPr>
                    <w:t>ed</w:t>
                  </w:r>
                  <w:r w:rsidRPr="00F125ED">
                    <w:rPr>
                      <w:rFonts w:asciiTheme="minorHAnsi" w:eastAsiaTheme="minorEastAsia" w:hAnsiTheme="minorHAnsi" w:cstheme="minorBidi"/>
                      <w:bCs/>
                      <w:sz w:val="20"/>
                      <w:szCs w:val="20"/>
                    </w:rPr>
                    <w:t xml:space="preserve"> on a pass/fail basis instead of being scored/weighted.</w:t>
                  </w:r>
                </w:p>
                <w:p w14:paraId="00758BBF" w14:textId="77777777" w:rsidR="003253B3" w:rsidRPr="00F125ED" w:rsidRDefault="003253B3" w:rsidP="003253B3">
                  <w:pPr>
                    <w:pStyle w:val="MRNoHead2"/>
                    <w:numPr>
                      <w:ilvl w:val="1"/>
                      <w:numId w:val="0"/>
                    </w:numPr>
                    <w:rPr>
                      <w:rFonts w:asciiTheme="minorHAnsi" w:eastAsiaTheme="minorEastAsia" w:hAnsiTheme="minorHAnsi" w:cstheme="minorBidi"/>
                      <w:sz w:val="20"/>
                      <w:szCs w:val="20"/>
                    </w:rPr>
                  </w:pPr>
                  <w:r w:rsidRPr="00F125ED">
                    <w:rPr>
                      <w:rFonts w:asciiTheme="minorHAnsi" w:eastAsiaTheme="minorEastAsia" w:hAnsiTheme="minorHAnsi" w:cstheme="minorBidi"/>
                      <w:sz w:val="20"/>
                      <w:szCs w:val="20"/>
                    </w:rPr>
                    <w:t>Please self – certify whether you already have, or can commit to obtain, prior to the commencement of the contract, the requirements indicated below</w:t>
                  </w:r>
                </w:p>
              </w:tc>
            </w:tr>
            <w:tr w:rsidR="003253B3" w:rsidRPr="00F125ED" w14:paraId="79C4FC67" w14:textId="77777777" w:rsidTr="00DE1D7A">
              <w:tc>
                <w:tcPr>
                  <w:tcW w:w="509" w:type="dxa"/>
                </w:tcPr>
                <w:p w14:paraId="73BEC309" w14:textId="77777777" w:rsidR="003253B3" w:rsidRPr="00F125ED" w:rsidRDefault="003253B3" w:rsidP="003253B3">
                  <w:pPr>
                    <w:pStyle w:val="MRNoHead2"/>
                    <w:numPr>
                      <w:ilvl w:val="1"/>
                      <w:numId w:val="0"/>
                    </w:numPr>
                    <w:rPr>
                      <w:rFonts w:asciiTheme="minorHAnsi" w:eastAsiaTheme="minorEastAsia" w:hAnsiTheme="minorHAnsi" w:cstheme="minorBidi"/>
                      <w:b/>
                      <w:bCs/>
                      <w:sz w:val="20"/>
                      <w:szCs w:val="20"/>
                    </w:rPr>
                  </w:pPr>
                  <w:r w:rsidRPr="00F125ED">
                    <w:rPr>
                      <w:rFonts w:asciiTheme="minorHAnsi" w:eastAsiaTheme="minorEastAsia" w:hAnsiTheme="minorHAnsi" w:cstheme="minorBidi"/>
                      <w:b/>
                      <w:bCs/>
                      <w:sz w:val="20"/>
                      <w:szCs w:val="20"/>
                    </w:rPr>
                    <w:t>1.</w:t>
                  </w:r>
                </w:p>
              </w:tc>
              <w:tc>
                <w:tcPr>
                  <w:tcW w:w="6633" w:type="dxa"/>
                </w:tcPr>
                <w:p w14:paraId="784D16FE" w14:textId="77777777" w:rsidR="003253B3" w:rsidRDefault="003253B3" w:rsidP="003253B3">
                  <w:pPr>
                    <w:rPr>
                      <w:rFonts w:ascii="Calibri" w:hAnsi="Calibri" w:cs="Calibri"/>
                      <w:sz w:val="20"/>
                      <w:szCs w:val="20"/>
                    </w:rPr>
                  </w:pPr>
                </w:p>
                <w:p w14:paraId="40780FAD" w14:textId="77777777" w:rsidR="003253B3" w:rsidRPr="00660A2E" w:rsidRDefault="003253B3" w:rsidP="003253B3">
                  <w:pPr>
                    <w:rPr>
                      <w:rFonts w:ascii="Calibri" w:hAnsi="Calibri" w:cs="Calibri"/>
                      <w:sz w:val="20"/>
                      <w:szCs w:val="20"/>
                    </w:rPr>
                  </w:pPr>
                  <w:r w:rsidRPr="00660A2E">
                    <w:rPr>
                      <w:rFonts w:ascii="Calibri" w:hAnsi="Calibri" w:cs="Calibri"/>
                      <w:sz w:val="20"/>
                      <w:szCs w:val="20"/>
                    </w:rPr>
                    <w:t>CHAS</w:t>
                  </w:r>
                </w:p>
                <w:p w14:paraId="58FE2DFF" w14:textId="77777777" w:rsidR="003253B3" w:rsidRPr="00F125ED" w:rsidRDefault="003253B3" w:rsidP="003253B3">
                  <w:pPr>
                    <w:pStyle w:val="MRNoHead2"/>
                    <w:numPr>
                      <w:ilvl w:val="1"/>
                      <w:numId w:val="0"/>
                    </w:numPr>
                    <w:rPr>
                      <w:rFonts w:asciiTheme="minorHAnsi" w:eastAsiaTheme="minorEastAsia" w:hAnsiTheme="minorHAnsi" w:cstheme="minorBidi"/>
                      <w:sz w:val="20"/>
                      <w:szCs w:val="20"/>
                    </w:rPr>
                  </w:pPr>
                </w:p>
              </w:tc>
              <w:tc>
                <w:tcPr>
                  <w:tcW w:w="1647" w:type="dxa"/>
                </w:tcPr>
                <w:p w14:paraId="2A377AC9" w14:textId="77777777" w:rsidR="003253B3" w:rsidRPr="00F125ED" w:rsidRDefault="003253B3" w:rsidP="003253B3">
                  <w:pPr>
                    <w:pStyle w:val="MRNoHead1"/>
                    <w:numPr>
                      <w:ilvl w:val="0"/>
                      <w:numId w:val="0"/>
                    </w:numPr>
                    <w:rPr>
                      <w:rFonts w:asciiTheme="minorHAnsi" w:eastAsiaTheme="minorEastAsia" w:hAnsiTheme="minorHAnsi" w:cstheme="minorBidi"/>
                      <w:sz w:val="20"/>
                      <w:szCs w:val="20"/>
                    </w:rPr>
                  </w:pPr>
                  <w:r w:rsidRPr="00F125ED">
                    <w:rPr>
                      <w:rFonts w:asciiTheme="minorHAnsi" w:hAnsiTheme="minorHAnsi"/>
                      <w:noProof/>
                      <w:sz w:val="20"/>
                      <w:szCs w:val="20"/>
                      <w:lang w:eastAsia="en-GB"/>
                    </w:rPr>
                    <mc:AlternateContent>
                      <mc:Choice Requires="wps">
                        <w:drawing>
                          <wp:anchor distT="0" distB="0" distL="114300" distR="114300" simplePos="0" relativeHeight="251715584" behindDoc="0" locked="0" layoutInCell="1" allowOverlap="1" wp14:anchorId="7CC9A516" wp14:editId="5ECF4044">
                            <wp:simplePos x="0" y="0"/>
                            <wp:positionH relativeFrom="column">
                              <wp:posOffset>421005</wp:posOffset>
                            </wp:positionH>
                            <wp:positionV relativeFrom="paragraph">
                              <wp:posOffset>176530</wp:posOffset>
                            </wp:positionV>
                            <wp:extent cx="184150" cy="120015"/>
                            <wp:effectExtent l="9525" t="12700" r="6350" b="10160"/>
                            <wp:wrapNone/>
                            <wp:docPr id="1"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A9B53E" id="Rectangle 25" o:spid="_x0000_s1026" style="position:absolute;margin-left:33.15pt;margin-top:13.9pt;width:14.5pt;height:9.45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"/>
                        </w:pict>
                      </mc:Fallback>
                    </mc:AlternateContent>
                  </w:r>
                  <w:r w:rsidRPr="00F125ED">
                    <w:rPr>
                      <w:rFonts w:asciiTheme="minorHAnsi" w:eastAsiaTheme="minorEastAsia" w:hAnsiTheme="minorHAnsi" w:cstheme="minorBidi"/>
                      <w:sz w:val="20"/>
                      <w:szCs w:val="20"/>
                    </w:rPr>
                    <w:t>Yes</w:t>
                  </w:r>
                </w:p>
                <w:p w14:paraId="2D6E411F" w14:textId="77777777" w:rsidR="003253B3" w:rsidRPr="00F125ED" w:rsidRDefault="003253B3" w:rsidP="003253B3">
                  <w:pPr>
                    <w:pStyle w:val="MRNoHead1"/>
                    <w:numPr>
                      <w:ilvl w:val="0"/>
                      <w:numId w:val="0"/>
                    </w:numPr>
                    <w:rPr>
                      <w:rFonts w:asciiTheme="minorHAnsi" w:eastAsiaTheme="minorEastAsia" w:hAnsiTheme="minorHAnsi" w:cstheme="minorBidi"/>
                      <w:sz w:val="20"/>
                      <w:szCs w:val="20"/>
                    </w:rPr>
                  </w:pPr>
                  <w:r w:rsidRPr="00F125ED">
                    <w:rPr>
                      <w:rFonts w:asciiTheme="minorHAnsi" w:hAnsiTheme="minorHAnsi"/>
                      <w:noProof/>
                      <w:sz w:val="20"/>
                      <w:szCs w:val="20"/>
                      <w:lang w:eastAsia="en-GB"/>
                    </w:rPr>
                    <mc:AlternateContent>
                      <mc:Choice Requires="wps">
                        <w:drawing>
                          <wp:anchor distT="0" distB="0" distL="114300" distR="114300" simplePos="0" relativeHeight="251716608" behindDoc="0" locked="0" layoutInCell="1" allowOverlap="1" wp14:anchorId="4FE16A9C" wp14:editId="15C3D0D2">
                            <wp:simplePos x="0" y="0"/>
                            <wp:positionH relativeFrom="column">
                              <wp:posOffset>421005</wp:posOffset>
                            </wp:positionH>
                            <wp:positionV relativeFrom="paragraph">
                              <wp:posOffset>161925</wp:posOffset>
                            </wp:positionV>
                            <wp:extent cx="184150" cy="120015"/>
                            <wp:effectExtent l="9525" t="11430" r="6350" b="11430"/>
                            <wp:wrapNone/>
                            <wp:docPr id="45"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20C9C0" id="Rectangle 26" o:spid="_x0000_s1026" style="position:absolute;margin-left:33.15pt;margin-top:12.75pt;width:14.5pt;height:9.45pt;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"/>
                        </w:pict>
                      </mc:Fallback>
                    </mc:AlternateContent>
                  </w:r>
                  <w:r w:rsidRPr="00F125ED">
                    <w:rPr>
                      <w:rFonts w:asciiTheme="minorHAnsi" w:eastAsiaTheme="minorEastAsia" w:hAnsiTheme="minorHAnsi" w:cstheme="minorBidi"/>
                      <w:sz w:val="20"/>
                      <w:szCs w:val="20"/>
                    </w:rPr>
                    <w:t xml:space="preserve">No </w:t>
                  </w:r>
                </w:p>
              </w:tc>
            </w:tr>
            <w:tr w:rsidR="003253B3" w:rsidRPr="00F125ED" w14:paraId="23470A0D" w14:textId="77777777" w:rsidTr="00DE1D7A">
              <w:tc>
                <w:tcPr>
                  <w:tcW w:w="509" w:type="dxa"/>
                </w:tcPr>
                <w:p w14:paraId="1513F9D3" w14:textId="77777777" w:rsidR="003253B3" w:rsidRPr="00F125ED" w:rsidRDefault="003253B3" w:rsidP="003253B3">
                  <w:pPr>
                    <w:pStyle w:val="MRNoHead2"/>
                    <w:numPr>
                      <w:ilvl w:val="1"/>
                      <w:numId w:val="0"/>
                    </w:numPr>
                    <w:rPr>
                      <w:rFonts w:asciiTheme="minorHAnsi" w:eastAsiaTheme="minorEastAsia" w:hAnsiTheme="minorHAnsi" w:cstheme="minorBidi"/>
                      <w:b/>
                      <w:bCs/>
                      <w:sz w:val="20"/>
                      <w:szCs w:val="20"/>
                    </w:rPr>
                  </w:pPr>
                  <w:r w:rsidRPr="00F125ED">
                    <w:rPr>
                      <w:rFonts w:asciiTheme="minorHAnsi" w:eastAsiaTheme="minorEastAsia" w:hAnsiTheme="minorHAnsi" w:cstheme="minorBidi"/>
                      <w:b/>
                      <w:bCs/>
                      <w:sz w:val="20"/>
                      <w:szCs w:val="20"/>
                    </w:rPr>
                    <w:t>2.</w:t>
                  </w:r>
                </w:p>
              </w:tc>
              <w:tc>
                <w:tcPr>
                  <w:tcW w:w="6633" w:type="dxa"/>
                </w:tcPr>
                <w:p w14:paraId="3A63D79D" w14:textId="77777777" w:rsidR="003253B3" w:rsidRPr="00F125ED" w:rsidRDefault="003253B3" w:rsidP="003253B3">
                  <w:pPr>
                    <w:rPr>
                      <w:rFonts w:ascii="Calibri" w:hAnsi="Calibri" w:cs="Calibri"/>
                      <w:sz w:val="20"/>
                      <w:szCs w:val="20"/>
                    </w:rPr>
                  </w:pPr>
                </w:p>
                <w:p w14:paraId="23537236" w14:textId="77777777" w:rsidR="003253B3" w:rsidRPr="00FA0C2E" w:rsidRDefault="003253B3" w:rsidP="003253B3">
                  <w:pPr>
                    <w:rPr>
                      <w:rFonts w:ascii="Calibri" w:eastAsia="Calibri" w:hAnsi="Calibri" w:cs="Calibri"/>
                      <w:sz w:val="22"/>
                      <w:szCs w:val="22"/>
                    </w:rPr>
                  </w:pPr>
                  <w:r w:rsidRPr="4F00B0E3">
                    <w:rPr>
                      <w:rFonts w:ascii="Calibri" w:eastAsia="Calibri" w:hAnsi="Calibri" w:cs="Calibri"/>
                      <w:sz w:val="22"/>
                      <w:szCs w:val="22"/>
                    </w:rPr>
                    <w:t>Constructionline</w:t>
                  </w:r>
                </w:p>
                <w:p w14:paraId="535142BB" w14:textId="77777777" w:rsidR="003253B3" w:rsidRPr="00F125ED" w:rsidRDefault="003253B3" w:rsidP="003253B3">
                  <w:pPr>
                    <w:rPr>
                      <w:rFonts w:ascii="Calibri" w:hAnsi="Calibri" w:cs="Calibri"/>
                      <w:sz w:val="20"/>
                      <w:szCs w:val="20"/>
                    </w:rPr>
                  </w:pPr>
                </w:p>
              </w:tc>
              <w:tc>
                <w:tcPr>
                  <w:tcW w:w="1647" w:type="dxa"/>
                </w:tcPr>
                <w:p w14:paraId="6F79D3DA" w14:textId="77777777" w:rsidR="003253B3" w:rsidRPr="00F125ED" w:rsidRDefault="003253B3" w:rsidP="003253B3">
                  <w:pPr>
                    <w:pStyle w:val="MRNoHead1"/>
                    <w:numPr>
                      <w:ilvl w:val="0"/>
                      <w:numId w:val="0"/>
                    </w:numPr>
                    <w:rPr>
                      <w:rFonts w:asciiTheme="minorHAnsi" w:eastAsiaTheme="minorEastAsia" w:hAnsiTheme="minorHAnsi" w:cstheme="minorBidi"/>
                      <w:sz w:val="20"/>
                      <w:szCs w:val="20"/>
                    </w:rPr>
                  </w:pPr>
                  <w:r w:rsidRPr="00F125ED">
                    <w:rPr>
                      <w:rFonts w:asciiTheme="minorHAnsi" w:hAnsiTheme="minorHAnsi"/>
                      <w:noProof/>
                      <w:sz w:val="20"/>
                      <w:szCs w:val="20"/>
                      <w:lang w:eastAsia="en-GB"/>
                    </w:rPr>
                    <mc:AlternateContent>
                      <mc:Choice Requires="wps">
                        <w:drawing>
                          <wp:anchor distT="0" distB="0" distL="114300" distR="114300" simplePos="0" relativeHeight="251717632" behindDoc="0" locked="0" layoutInCell="1" allowOverlap="1" wp14:anchorId="142EBC38" wp14:editId="5FF75F19">
                            <wp:simplePos x="0" y="0"/>
                            <wp:positionH relativeFrom="column">
                              <wp:posOffset>421005</wp:posOffset>
                            </wp:positionH>
                            <wp:positionV relativeFrom="paragraph">
                              <wp:posOffset>176530</wp:posOffset>
                            </wp:positionV>
                            <wp:extent cx="184150" cy="120015"/>
                            <wp:effectExtent l="9525" t="12700" r="6350" b="10160"/>
                            <wp:wrapNone/>
                            <wp:docPr id="46"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24CF76" id="Rectangle 25" o:spid="_x0000_s1026" style="position:absolute;margin-left:33.15pt;margin-top:13.9pt;width:14.5pt;height:9.45pt;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"/>
                        </w:pict>
                      </mc:Fallback>
                    </mc:AlternateContent>
                  </w:r>
                  <w:r w:rsidRPr="00F125ED">
                    <w:rPr>
                      <w:rFonts w:asciiTheme="minorHAnsi" w:eastAsiaTheme="minorEastAsia" w:hAnsiTheme="minorHAnsi" w:cstheme="minorBidi"/>
                      <w:sz w:val="20"/>
                      <w:szCs w:val="20"/>
                    </w:rPr>
                    <w:t>Yes</w:t>
                  </w:r>
                </w:p>
                <w:p w14:paraId="2FC13CD2" w14:textId="77777777" w:rsidR="003253B3" w:rsidRPr="00F125ED" w:rsidRDefault="003253B3" w:rsidP="003253B3">
                  <w:pPr>
                    <w:pStyle w:val="MRNoHead1"/>
                    <w:numPr>
                      <w:ilvl w:val="0"/>
                      <w:numId w:val="0"/>
                    </w:numPr>
                    <w:rPr>
                      <w:rFonts w:asciiTheme="minorHAnsi" w:eastAsiaTheme="minorEastAsia" w:hAnsiTheme="minorHAnsi" w:cstheme="minorBidi"/>
                      <w:sz w:val="20"/>
                      <w:szCs w:val="20"/>
                    </w:rPr>
                  </w:pPr>
                  <w:r w:rsidRPr="00F125ED">
                    <w:rPr>
                      <w:rFonts w:asciiTheme="minorHAnsi" w:hAnsiTheme="minorHAnsi"/>
                      <w:noProof/>
                      <w:sz w:val="20"/>
                      <w:szCs w:val="20"/>
                      <w:lang w:eastAsia="en-GB"/>
                    </w:rPr>
                    <mc:AlternateContent>
                      <mc:Choice Requires="wps">
                        <w:drawing>
                          <wp:anchor distT="0" distB="0" distL="114300" distR="114300" simplePos="0" relativeHeight="251718656" behindDoc="0" locked="0" layoutInCell="1" allowOverlap="1" wp14:anchorId="3008291C" wp14:editId="441DE7A5">
                            <wp:simplePos x="0" y="0"/>
                            <wp:positionH relativeFrom="column">
                              <wp:posOffset>421005</wp:posOffset>
                            </wp:positionH>
                            <wp:positionV relativeFrom="paragraph">
                              <wp:posOffset>161925</wp:posOffset>
                            </wp:positionV>
                            <wp:extent cx="184150" cy="120015"/>
                            <wp:effectExtent l="9525" t="11430" r="6350" b="11430"/>
                            <wp:wrapNone/>
                            <wp:docPr id="50"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2A3C89" id="Rectangle 26" o:spid="_x0000_s1026" style="position:absolute;margin-left:33.15pt;margin-top:12.75pt;width:14.5pt;height:9.45pt;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B0QB6YkAgAARwQAAA4AAAAAAAAAAAAAAAAALgIAAGRycy9lMm9Eb2MueG1s&#10;UEsBAi0AFAAGAAgAAAAhAEbA9nfbAAAABwEAAA8AAAAAAAAAAAAAAAAAfgQAAGRycy9kb3ducmV2&#10;LnhtbFBLBQYAAAAABAAEAPMAAACGBQAAAAA=&#10;"/>
                        </w:pict>
                      </mc:Fallback>
                    </mc:AlternateContent>
                  </w:r>
                  <w:r w:rsidRPr="00F125ED">
                    <w:rPr>
                      <w:rFonts w:asciiTheme="minorHAnsi" w:eastAsiaTheme="minorEastAsia" w:hAnsiTheme="minorHAnsi" w:cstheme="minorBidi"/>
                      <w:sz w:val="20"/>
                      <w:szCs w:val="20"/>
                    </w:rPr>
                    <w:t xml:space="preserve">No </w:t>
                  </w:r>
                </w:p>
              </w:tc>
            </w:tr>
            <w:tr w:rsidR="003253B3" w:rsidRPr="00F125ED" w14:paraId="02F7F048" w14:textId="77777777" w:rsidTr="00DE1D7A">
              <w:tc>
                <w:tcPr>
                  <w:tcW w:w="509" w:type="dxa"/>
                </w:tcPr>
                <w:p w14:paraId="77594C51" w14:textId="77777777" w:rsidR="003253B3" w:rsidRPr="00F125ED" w:rsidRDefault="003253B3" w:rsidP="003253B3">
                  <w:pPr>
                    <w:pStyle w:val="MRNoHead2"/>
                    <w:numPr>
                      <w:ilvl w:val="0"/>
                      <w:numId w:val="0"/>
                    </w:numPr>
                    <w:rPr>
                      <w:rFonts w:asciiTheme="minorHAnsi" w:eastAsiaTheme="minorEastAsia" w:hAnsiTheme="minorHAnsi" w:cstheme="minorBidi"/>
                      <w:b/>
                      <w:bCs/>
                      <w:sz w:val="20"/>
                      <w:szCs w:val="20"/>
                    </w:rPr>
                  </w:pPr>
                  <w:r w:rsidRPr="00F125ED">
                    <w:rPr>
                      <w:rFonts w:asciiTheme="minorHAnsi" w:eastAsiaTheme="minorEastAsia" w:hAnsiTheme="minorHAnsi" w:cstheme="minorBidi"/>
                      <w:b/>
                      <w:bCs/>
                      <w:sz w:val="20"/>
                      <w:szCs w:val="20"/>
                    </w:rPr>
                    <w:t>6.</w:t>
                  </w:r>
                </w:p>
              </w:tc>
              <w:tc>
                <w:tcPr>
                  <w:tcW w:w="6633" w:type="dxa"/>
                </w:tcPr>
                <w:p w14:paraId="37D1B716" w14:textId="77777777" w:rsidR="003253B3" w:rsidRPr="00F125ED" w:rsidRDefault="003253B3" w:rsidP="003253B3">
                  <w:pPr>
                    <w:rPr>
                      <w:rFonts w:ascii="Calibri" w:hAnsi="Calibri" w:cs="Calibri"/>
                      <w:sz w:val="20"/>
                      <w:szCs w:val="20"/>
                    </w:rPr>
                  </w:pPr>
                </w:p>
                <w:p w14:paraId="0369A3FB" w14:textId="77777777" w:rsidR="003253B3" w:rsidRPr="00F125ED" w:rsidRDefault="003253B3" w:rsidP="003253B3">
                  <w:pPr>
                    <w:rPr>
                      <w:rFonts w:ascii="Calibri" w:hAnsi="Calibri" w:cs="Calibri"/>
                      <w:sz w:val="20"/>
                      <w:szCs w:val="20"/>
                    </w:rPr>
                  </w:pPr>
                  <w:r w:rsidRPr="00F125ED">
                    <w:rPr>
                      <w:rFonts w:ascii="Calibri" w:hAnsi="Calibri" w:cs="Calibri"/>
                      <w:sz w:val="20"/>
                      <w:szCs w:val="20"/>
                    </w:rPr>
                    <w:t>Enhanced DBS</w:t>
                  </w:r>
                </w:p>
              </w:tc>
              <w:tc>
                <w:tcPr>
                  <w:tcW w:w="1647" w:type="dxa"/>
                </w:tcPr>
                <w:p w14:paraId="06C4979F" w14:textId="77777777" w:rsidR="003253B3" w:rsidRPr="00F125ED" w:rsidRDefault="003253B3" w:rsidP="003253B3">
                  <w:pPr>
                    <w:pStyle w:val="MRNoHead1"/>
                    <w:numPr>
                      <w:ilvl w:val="0"/>
                      <w:numId w:val="0"/>
                    </w:numPr>
                    <w:rPr>
                      <w:rFonts w:asciiTheme="minorHAnsi" w:eastAsiaTheme="minorEastAsia" w:hAnsiTheme="minorHAnsi" w:cstheme="minorBidi"/>
                      <w:sz w:val="20"/>
                      <w:szCs w:val="20"/>
                    </w:rPr>
                  </w:pPr>
                  <w:r w:rsidRPr="00F125ED">
                    <w:rPr>
                      <w:rFonts w:asciiTheme="minorHAnsi" w:hAnsiTheme="minorHAnsi"/>
                      <w:noProof/>
                      <w:sz w:val="20"/>
                      <w:szCs w:val="20"/>
                      <w:lang w:eastAsia="en-GB"/>
                    </w:rPr>
                    <mc:AlternateContent>
                      <mc:Choice Requires="wps">
                        <w:drawing>
                          <wp:anchor distT="0" distB="0" distL="114300" distR="114300" simplePos="0" relativeHeight="251719680" behindDoc="0" locked="0" layoutInCell="1" allowOverlap="1" wp14:anchorId="4A4C81ED" wp14:editId="74214AE5">
                            <wp:simplePos x="0" y="0"/>
                            <wp:positionH relativeFrom="column">
                              <wp:posOffset>421005</wp:posOffset>
                            </wp:positionH>
                            <wp:positionV relativeFrom="paragraph">
                              <wp:posOffset>176530</wp:posOffset>
                            </wp:positionV>
                            <wp:extent cx="184150" cy="120015"/>
                            <wp:effectExtent l="9525" t="12700" r="6350" b="1016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A36737" id="Rectangle 51" o:spid="_x0000_s1026" style="position:absolute;margin-left:33.15pt;margin-top:13.9pt;width:14.5pt;height:9.45pt;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DfaAj4JAIAAEcEAAAOAAAAAAAAAAAAAAAAAC4CAABkcnMvZTJvRG9jLnht&#10;bFBLAQItABQABgAIAAAAIQBner9i3AAAAAcBAAAPAAAAAAAAAAAAAAAAAH4EAABkcnMvZG93bnJl&#10;di54bWxQSwUGAAAAAAQABADzAAAAhwUAAAAA&#10;"/>
                        </w:pict>
                      </mc:Fallback>
                    </mc:AlternateContent>
                  </w:r>
                  <w:r w:rsidRPr="00F125ED">
                    <w:rPr>
                      <w:rFonts w:asciiTheme="minorHAnsi" w:eastAsiaTheme="minorEastAsia" w:hAnsiTheme="minorHAnsi" w:cstheme="minorBidi"/>
                      <w:sz w:val="20"/>
                      <w:szCs w:val="20"/>
                    </w:rPr>
                    <w:t>Yes</w:t>
                  </w:r>
                </w:p>
                <w:p w14:paraId="3EF97485" w14:textId="77777777" w:rsidR="003253B3" w:rsidRPr="00F125ED" w:rsidRDefault="003253B3" w:rsidP="003253B3">
                  <w:pPr>
                    <w:pStyle w:val="MRNoHead1"/>
                    <w:numPr>
                      <w:ilvl w:val="0"/>
                      <w:numId w:val="0"/>
                    </w:numPr>
                    <w:rPr>
                      <w:rFonts w:asciiTheme="minorHAnsi" w:hAnsiTheme="minorHAnsi"/>
                      <w:noProof/>
                      <w:sz w:val="20"/>
                      <w:szCs w:val="20"/>
                      <w:lang w:eastAsia="en-GB"/>
                    </w:rPr>
                  </w:pPr>
                  <w:r w:rsidRPr="00F125ED">
                    <w:rPr>
                      <w:rFonts w:asciiTheme="minorHAnsi" w:hAnsiTheme="minorHAnsi"/>
                      <w:noProof/>
                      <w:sz w:val="20"/>
                      <w:szCs w:val="20"/>
                      <w:lang w:eastAsia="en-GB"/>
                    </w:rPr>
                    <mc:AlternateContent>
                      <mc:Choice Requires="wps">
                        <w:drawing>
                          <wp:anchor distT="0" distB="0" distL="114300" distR="114300" simplePos="0" relativeHeight="251720704" behindDoc="0" locked="0" layoutInCell="1" allowOverlap="1" wp14:anchorId="3C431F50" wp14:editId="76151E18">
                            <wp:simplePos x="0" y="0"/>
                            <wp:positionH relativeFrom="column">
                              <wp:posOffset>421005</wp:posOffset>
                            </wp:positionH>
                            <wp:positionV relativeFrom="paragraph">
                              <wp:posOffset>161925</wp:posOffset>
                            </wp:positionV>
                            <wp:extent cx="184150" cy="120015"/>
                            <wp:effectExtent l="9525" t="11430" r="6350" b="1143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B3032C" id="Rectangle 52" o:spid="_x0000_s1026" style="position:absolute;margin-left:33.15pt;margin-top:12.75pt;width:14.5pt;height:9.45pt;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H6qUMMkAgAARwQAAA4AAAAAAAAAAAAAAAAALgIAAGRycy9lMm9Eb2MueG1s&#10;UEsBAi0AFAAGAAgAAAAhAEbA9nfbAAAABwEAAA8AAAAAAAAAAAAAAAAAfgQAAGRycy9kb3ducmV2&#10;LnhtbFBLBQYAAAAABAAEAPMAAACGBQAAAAA=&#10;"/>
                        </w:pict>
                      </mc:Fallback>
                    </mc:AlternateContent>
                  </w:r>
                  <w:r w:rsidRPr="00F125ED">
                    <w:rPr>
                      <w:rFonts w:asciiTheme="minorHAnsi" w:eastAsiaTheme="minorEastAsia" w:hAnsiTheme="minorHAnsi" w:cstheme="minorBidi"/>
                      <w:sz w:val="20"/>
                      <w:szCs w:val="20"/>
                    </w:rPr>
                    <w:t>No</w:t>
                  </w:r>
                </w:p>
              </w:tc>
            </w:tr>
          </w:tbl>
          <w:p w14:paraId="77DB48F9" w14:textId="77777777" w:rsidR="003253B3" w:rsidRDefault="003253B3" w:rsidP="00DE1D7A">
            <w:pPr>
              <w:rPr>
                <w:rFonts w:asciiTheme="minorHAnsi" w:hAnsiTheme="minorHAnsi" w:cstheme="minorHAnsi"/>
              </w:rPr>
            </w:pPr>
          </w:p>
        </w:tc>
      </w:tr>
    </w:tbl>
    <w:p w14:paraId="0B41C630" w14:textId="0C18CC3C" w:rsidR="004400A3" w:rsidRDefault="004400A3" w:rsidP="00BD05E7">
      <w:pPr>
        <w:rPr>
          <w:rFonts w:asciiTheme="minorHAnsi" w:hAnsiTheme="minorHAnsi"/>
          <w:sz w:val="20"/>
        </w:rPr>
        <w:sectPr w:rsidR="004400A3" w:rsidSect="00EF3E84">
          <w:pgSz w:w="11906" w:h="16838"/>
          <w:pgMar w:top="1440" w:right="1800" w:bottom="1440" w:left="1800" w:header="708" w:footer="708" w:gutter="0"/>
          <w:cols w:space="708"/>
          <w:docGrid w:linePitch="360"/>
        </w:sectPr>
      </w:pPr>
    </w:p>
    <w:p w14:paraId="0EE562C7" w14:textId="5C8595B9" w:rsidR="003253B3" w:rsidRDefault="003253B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lastRenderedPageBreak/>
        <w:t>To comply with the Public Contract Regulations 2015 the Group only requires the following questions to be answered (self-certify).  You do not need to provide evidence at this stage.  Checks against each module will only be carried out on the winning supplier/contractor at award stage.  Responses will be evaluated on a pass/fail basis instead of being scored/weighted.</w:t>
      </w:r>
    </w:p>
    <w:p w14:paraId="6B7F3340" w14:textId="110B228B" w:rsidR="00CB0B8A"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Insurance</w:t>
      </w:r>
    </w:p>
    <w:tbl>
      <w:tblPr>
        <w:tblStyle w:val="TableGrid"/>
        <w:tblW w:w="0" w:type="auto"/>
        <w:tblLook w:val="04A0" w:firstRow="1" w:lastRow="0" w:firstColumn="1" w:lastColumn="0" w:noHBand="0" w:noVBand="1"/>
      </w:tblPr>
      <w:tblGrid>
        <w:gridCol w:w="381"/>
        <w:gridCol w:w="6447"/>
        <w:gridCol w:w="1468"/>
      </w:tblGrid>
      <w:tr w:rsidR="00CB0B8A" w:rsidRPr="00602B90" w14:paraId="043988CD" w14:textId="77777777" w:rsidTr="4F00B0E3">
        <w:tc>
          <w:tcPr>
            <w:tcW w:w="384" w:type="dxa"/>
          </w:tcPr>
          <w:p w14:paraId="09DE0488" w14:textId="77777777" w:rsidR="00CB0B8A"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1</w:t>
            </w:r>
          </w:p>
        </w:tc>
        <w:tc>
          <w:tcPr>
            <w:tcW w:w="6633" w:type="dxa"/>
          </w:tcPr>
          <w:p w14:paraId="256086A3" w14:textId="77777777" w:rsidR="00CB0B8A"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Please self – certify whether you already have, or can commit to obtain, prior to the commencement of the contract, the levels of insurance cover indicated below:</w:t>
            </w:r>
          </w:p>
          <w:p w14:paraId="0319DBA8" w14:textId="77777777" w:rsidR="00CB0B8A"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Employer’s (Compulsory) Liability Insurance = £5m</w:t>
            </w:r>
          </w:p>
          <w:p w14:paraId="120C779A" w14:textId="77777777" w:rsidR="00CB0B8A"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Public Liability Insurance = £5m</w:t>
            </w:r>
          </w:p>
          <w:p w14:paraId="035511F0" w14:textId="77777777" w:rsidR="003F256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Professional Indemnity - £1m</w:t>
            </w:r>
          </w:p>
          <w:p w14:paraId="719DD723" w14:textId="77777777" w:rsidR="00CB0B8A"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sz w:val="20"/>
                <w:szCs w:val="20"/>
              </w:rPr>
              <w:t xml:space="preserve"> “It is a legal requirement that all companies hold Employer’s (Compulsory) Liability Insurance of £5million as a minimum.  Please note that this requirement is not applicable to Sole Traders.</w:t>
            </w:r>
          </w:p>
        </w:tc>
        <w:tc>
          <w:tcPr>
            <w:tcW w:w="1505" w:type="dxa"/>
          </w:tcPr>
          <w:p w14:paraId="4F534756" w14:textId="77777777" w:rsidR="00CB0B8A"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87936" behindDoc="0" locked="0" layoutInCell="1" allowOverlap="1" wp14:anchorId="5372D57F" wp14:editId="77754E23">
                      <wp:simplePos x="0" y="0"/>
                      <wp:positionH relativeFrom="column">
                        <wp:posOffset>421005</wp:posOffset>
                      </wp:positionH>
                      <wp:positionV relativeFrom="paragraph">
                        <wp:posOffset>176530</wp:posOffset>
                      </wp:positionV>
                      <wp:extent cx="184150" cy="120015"/>
                      <wp:effectExtent l="9525" t="12700" r="6350" b="10160"/>
                      <wp:wrapNone/>
                      <wp:docPr id="20"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105552" id="Rectangle 25" o:spid="_x0000_s1026" style="position:absolute;margin-left:33.15pt;margin-top:13.9pt;width:14.5pt;height:9.4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"/>
                  </w:pict>
                </mc:Fallback>
              </mc:AlternateContent>
            </w:r>
            <w:r w:rsidR="00CB0B8A" w:rsidRPr="4F00B0E3">
              <w:rPr>
                <w:rFonts w:asciiTheme="minorHAnsi" w:eastAsiaTheme="minorEastAsia" w:hAnsiTheme="minorHAnsi" w:cstheme="minorBidi"/>
                <w:sz w:val="20"/>
                <w:szCs w:val="20"/>
              </w:rPr>
              <w:t>Yes</w:t>
            </w:r>
          </w:p>
          <w:p w14:paraId="48E4951E" w14:textId="77777777" w:rsidR="00CB0B8A"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88960" behindDoc="0" locked="0" layoutInCell="1" allowOverlap="1" wp14:anchorId="6A438F38" wp14:editId="3CDA56F2">
                      <wp:simplePos x="0" y="0"/>
                      <wp:positionH relativeFrom="column">
                        <wp:posOffset>421005</wp:posOffset>
                      </wp:positionH>
                      <wp:positionV relativeFrom="paragraph">
                        <wp:posOffset>161925</wp:posOffset>
                      </wp:positionV>
                      <wp:extent cx="184150" cy="120015"/>
                      <wp:effectExtent l="9525" t="11430" r="6350" b="11430"/>
                      <wp:wrapNone/>
                      <wp:docPr id="19"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0131D8" id="Rectangle 26" o:spid="_x0000_s1026" style="position:absolute;margin-left:33.15pt;margin-top:12.75pt;width:14.5pt;height:9.4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Ma8yM0kAgAARwQAAA4AAAAAAAAAAAAAAAAALgIAAGRycy9lMm9Eb2MueG1s&#10;UEsBAi0AFAAGAAgAAAAhAEbA9nfbAAAABwEAAA8AAAAAAAAAAAAAAAAAfgQAAGRycy9kb3ducmV2&#10;LnhtbFBLBQYAAAAABAAEAPMAAACGBQAAAAA=&#10;"/>
                  </w:pict>
                </mc:Fallback>
              </mc:AlternateContent>
            </w:r>
            <w:r w:rsidR="00CB0B8A" w:rsidRPr="4F00B0E3">
              <w:rPr>
                <w:rFonts w:asciiTheme="minorHAnsi" w:eastAsiaTheme="minorEastAsia" w:hAnsiTheme="minorHAnsi" w:cstheme="minorBidi"/>
                <w:sz w:val="20"/>
                <w:szCs w:val="20"/>
              </w:rPr>
              <w:t xml:space="preserve">No </w:t>
            </w:r>
          </w:p>
        </w:tc>
      </w:tr>
    </w:tbl>
    <w:p w14:paraId="2E41DF57" w14:textId="77777777" w:rsidR="00CB0B8A" w:rsidRDefault="00CB0B8A" w:rsidP="00CB0B8A">
      <w:pPr>
        <w:rPr>
          <w:rFonts w:ascii="Calibri" w:hAnsi="Calibri" w:cs="Calibri"/>
          <w:b/>
          <w:sz w:val="22"/>
        </w:rPr>
      </w:pPr>
    </w:p>
    <w:p w14:paraId="3021CF4B" w14:textId="77777777" w:rsidR="00CB0B8A"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Compliance with equality legislation</w:t>
      </w:r>
    </w:p>
    <w:tbl>
      <w:tblPr>
        <w:tblStyle w:val="TableGrid"/>
        <w:tblW w:w="0" w:type="auto"/>
        <w:tblLook w:val="04A0" w:firstRow="1" w:lastRow="0" w:firstColumn="1" w:lastColumn="0" w:noHBand="0" w:noVBand="1"/>
      </w:tblPr>
      <w:tblGrid>
        <w:gridCol w:w="382"/>
        <w:gridCol w:w="6444"/>
        <w:gridCol w:w="1470"/>
      </w:tblGrid>
      <w:tr w:rsidR="00CB0B8A" w:rsidRPr="00602B90" w14:paraId="35A4D62B" w14:textId="77777777" w:rsidTr="4F00B0E3">
        <w:tc>
          <w:tcPr>
            <w:tcW w:w="9245" w:type="dxa"/>
            <w:gridSpan w:val="3"/>
          </w:tcPr>
          <w:p w14:paraId="1C1A3D0D" w14:textId="77777777" w:rsidR="00CB0B8A"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For organisations working outside of the UK please refer to equivalent legislation in the country that you are located.  Please self – certify</w:t>
            </w:r>
          </w:p>
        </w:tc>
      </w:tr>
      <w:tr w:rsidR="00CB0B8A" w:rsidRPr="00602B90" w14:paraId="23E98986" w14:textId="77777777" w:rsidTr="4F00B0E3">
        <w:tc>
          <w:tcPr>
            <w:tcW w:w="392" w:type="dxa"/>
          </w:tcPr>
          <w:p w14:paraId="0FB8FD2D" w14:textId="77777777" w:rsidR="00CB0B8A"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1</w:t>
            </w:r>
          </w:p>
        </w:tc>
        <w:tc>
          <w:tcPr>
            <w:tcW w:w="7229" w:type="dxa"/>
          </w:tcPr>
          <w:p w14:paraId="46D55AC0" w14:textId="77777777" w:rsidR="00CB0B8A"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sz w:val="20"/>
                <w:szCs w:val="20"/>
              </w:rPr>
              <w:t>In the last three years, has any finding of unlawful discrimination been made against your organisation by an Employment Tribunal, an Employment Appeal Tribunal or any other court (or in comparable proceedings in any jurisdiction other than the UK)?</w:t>
            </w:r>
          </w:p>
        </w:tc>
        <w:tc>
          <w:tcPr>
            <w:tcW w:w="1624" w:type="dxa"/>
          </w:tcPr>
          <w:p w14:paraId="02074275" w14:textId="77777777" w:rsidR="00CB0B8A"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91008" behindDoc="0" locked="0" layoutInCell="1" allowOverlap="1" wp14:anchorId="1F466891" wp14:editId="6B2656AB">
                      <wp:simplePos x="0" y="0"/>
                      <wp:positionH relativeFrom="column">
                        <wp:posOffset>421005</wp:posOffset>
                      </wp:positionH>
                      <wp:positionV relativeFrom="paragraph">
                        <wp:posOffset>176530</wp:posOffset>
                      </wp:positionV>
                      <wp:extent cx="184150" cy="120015"/>
                      <wp:effectExtent l="8255" t="9525" r="7620" b="13335"/>
                      <wp:wrapNone/>
                      <wp:docPr id="18"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9ECD88" id="Rectangle 27" o:spid="_x0000_s1026" style="position:absolute;margin-left:33.15pt;margin-top:13.9pt;width:14.5pt;height:9.45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BZ/QDbJAIAAEcEAAAOAAAAAAAAAAAAAAAAAC4CAABkcnMvZTJvRG9jLnht&#10;bFBLAQItABQABgAIAAAAIQBner9i3AAAAAcBAAAPAAAAAAAAAAAAAAAAAH4EAABkcnMvZG93bnJl&#10;di54bWxQSwUGAAAAAAQABADzAAAAhwUAAAAA&#10;"/>
                  </w:pict>
                </mc:Fallback>
              </mc:AlternateContent>
            </w:r>
            <w:r w:rsidR="00CB0B8A" w:rsidRPr="4F00B0E3">
              <w:rPr>
                <w:rFonts w:asciiTheme="minorHAnsi" w:eastAsiaTheme="minorEastAsia" w:hAnsiTheme="minorHAnsi" w:cstheme="minorBidi"/>
                <w:sz w:val="20"/>
                <w:szCs w:val="20"/>
              </w:rPr>
              <w:t>Yes</w:t>
            </w:r>
          </w:p>
          <w:p w14:paraId="6B8D39A6" w14:textId="77777777" w:rsidR="00CB0B8A"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92032" behindDoc="0" locked="0" layoutInCell="1" allowOverlap="1" wp14:anchorId="38D7CFB7" wp14:editId="4A48610B">
                      <wp:simplePos x="0" y="0"/>
                      <wp:positionH relativeFrom="column">
                        <wp:posOffset>421005</wp:posOffset>
                      </wp:positionH>
                      <wp:positionV relativeFrom="paragraph">
                        <wp:posOffset>161925</wp:posOffset>
                      </wp:positionV>
                      <wp:extent cx="184150" cy="120015"/>
                      <wp:effectExtent l="8255" t="8890" r="7620" b="13970"/>
                      <wp:wrapNone/>
                      <wp:docPr id="17"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CABF08" id="Rectangle 28" o:spid="_x0000_s1026" style="position:absolute;margin-left:33.15pt;margin-top:12.75pt;width:14.5pt;height:9.45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Hw1Ow0kAgAARwQAAA4AAAAAAAAAAAAAAAAALgIAAGRycy9lMm9Eb2MueG1s&#10;UEsBAi0AFAAGAAgAAAAhAEbA9nfbAAAABwEAAA8AAAAAAAAAAAAAAAAAfgQAAGRycy9kb3ducmV2&#10;LnhtbFBLBQYAAAAABAAEAPMAAACGBQAAAAA=&#10;"/>
                  </w:pict>
                </mc:Fallback>
              </mc:AlternateContent>
            </w:r>
            <w:r w:rsidR="00CB0B8A" w:rsidRPr="4F00B0E3">
              <w:rPr>
                <w:rFonts w:asciiTheme="minorHAnsi" w:eastAsiaTheme="minorEastAsia" w:hAnsiTheme="minorHAnsi" w:cstheme="minorBidi"/>
                <w:sz w:val="20"/>
                <w:szCs w:val="20"/>
              </w:rPr>
              <w:t xml:space="preserve">No </w:t>
            </w:r>
          </w:p>
        </w:tc>
      </w:tr>
      <w:tr w:rsidR="00CB0B8A" w:rsidRPr="00602B90" w14:paraId="1C063AED" w14:textId="77777777" w:rsidTr="4F00B0E3">
        <w:tc>
          <w:tcPr>
            <w:tcW w:w="392" w:type="dxa"/>
          </w:tcPr>
          <w:p w14:paraId="514D9998" w14:textId="77777777" w:rsidR="00CB0B8A"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2</w:t>
            </w:r>
          </w:p>
        </w:tc>
        <w:tc>
          <w:tcPr>
            <w:tcW w:w="7229" w:type="dxa"/>
          </w:tcPr>
          <w:p w14:paraId="290A33BD" w14:textId="77777777" w:rsidR="00CB0B8A"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In the last three years, has your organisation had a complaint upheld following an investigation by the Equality and Human Rights Commission or its predecessors (or a comparable body in any jurisdiction other than the UK), on grounds or alleged unlawful discrimination?</w:t>
            </w:r>
          </w:p>
          <w:p w14:paraId="076F9322" w14:textId="77777777" w:rsidR="00CB0B8A"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If you have answered “yes” to one or both of the questions in this module, please provide, as a separate Appendix, a summary of the nature of the investigation and an explanation of the outcome of the investigation to date.</w:t>
            </w:r>
          </w:p>
          <w:p w14:paraId="5E6C3F0A" w14:textId="77777777" w:rsidR="00CB0B8A"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lastRenderedPageBreak/>
              <w:t>If the investigation upheld the complaint against your organisation, please use the Appendix to explain what action (if any) you have taken to prevent unlawful discrimination from reoccurring.</w:t>
            </w:r>
          </w:p>
          <w:p w14:paraId="79BB4B9B" w14:textId="77777777" w:rsidR="00CB0B8A"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You may be excluded if you are unable to demonstrate to the Group’s satisfaction that appropriate remedial action has been taken to prevent similar unlawful discrimination reoccurring.</w:t>
            </w:r>
          </w:p>
        </w:tc>
        <w:tc>
          <w:tcPr>
            <w:tcW w:w="1624" w:type="dxa"/>
          </w:tcPr>
          <w:p w14:paraId="21506582" w14:textId="77777777" w:rsidR="00CB0B8A"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w:lastRenderedPageBreak/>
              <mc:AlternateContent>
                <mc:Choice Requires="wps">
                  <w:drawing>
                    <wp:anchor distT="0" distB="0" distL="114300" distR="114300" simplePos="0" relativeHeight="251693056" behindDoc="0" locked="0" layoutInCell="1" allowOverlap="1" wp14:anchorId="55BFBA5D" wp14:editId="375D53AF">
                      <wp:simplePos x="0" y="0"/>
                      <wp:positionH relativeFrom="column">
                        <wp:posOffset>421005</wp:posOffset>
                      </wp:positionH>
                      <wp:positionV relativeFrom="paragraph">
                        <wp:posOffset>176530</wp:posOffset>
                      </wp:positionV>
                      <wp:extent cx="184150" cy="120015"/>
                      <wp:effectExtent l="8255" t="12700" r="7620" b="10160"/>
                      <wp:wrapNone/>
                      <wp:docPr id="16"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2BBA7D" id="Rectangle 29" o:spid="_x0000_s1026" style="position:absolute;margin-left:33.15pt;margin-top:13.9pt;width:14.5pt;height:9.4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DjdPMbJAIAAEcEAAAOAAAAAAAAAAAAAAAAAC4CAABkcnMvZTJvRG9jLnht&#10;bFBLAQItABQABgAIAAAAIQBner9i3AAAAAcBAAAPAAAAAAAAAAAAAAAAAH4EAABkcnMvZG93bnJl&#10;di54bWxQSwUGAAAAAAQABADzAAAAhwUAAAAA&#10;"/>
                  </w:pict>
                </mc:Fallback>
              </mc:AlternateContent>
            </w:r>
            <w:r w:rsidR="00CB0B8A" w:rsidRPr="4F00B0E3">
              <w:rPr>
                <w:rFonts w:asciiTheme="minorHAnsi" w:eastAsiaTheme="minorEastAsia" w:hAnsiTheme="minorHAnsi" w:cstheme="minorBidi"/>
                <w:sz w:val="20"/>
                <w:szCs w:val="20"/>
              </w:rPr>
              <w:t>Yes</w:t>
            </w:r>
          </w:p>
          <w:p w14:paraId="2452EACB" w14:textId="77777777" w:rsidR="00CB0B8A"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94080" behindDoc="0" locked="0" layoutInCell="1" allowOverlap="1" wp14:anchorId="12602882" wp14:editId="0DFEC518">
                      <wp:simplePos x="0" y="0"/>
                      <wp:positionH relativeFrom="column">
                        <wp:posOffset>421005</wp:posOffset>
                      </wp:positionH>
                      <wp:positionV relativeFrom="paragraph">
                        <wp:posOffset>161925</wp:posOffset>
                      </wp:positionV>
                      <wp:extent cx="184150" cy="120015"/>
                      <wp:effectExtent l="8255" t="12065" r="7620" b="10795"/>
                      <wp:wrapNone/>
                      <wp:docPr id="15"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BF7674" id="Rectangle 30" o:spid="_x0000_s1026" style="position:absolute;margin-left:33.15pt;margin-top:12.75pt;width:14.5pt;height:9.45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"/>
                  </w:pict>
                </mc:Fallback>
              </mc:AlternateContent>
            </w:r>
            <w:r w:rsidR="00CB0B8A" w:rsidRPr="4F00B0E3">
              <w:rPr>
                <w:rFonts w:asciiTheme="minorHAnsi" w:eastAsiaTheme="minorEastAsia" w:hAnsiTheme="minorHAnsi" w:cstheme="minorBidi"/>
                <w:sz w:val="20"/>
                <w:szCs w:val="20"/>
              </w:rPr>
              <w:t xml:space="preserve">No </w:t>
            </w:r>
          </w:p>
        </w:tc>
      </w:tr>
      <w:tr w:rsidR="00CB0B8A" w:rsidRPr="00602B90" w14:paraId="5E3037AF" w14:textId="77777777" w:rsidTr="4F00B0E3">
        <w:tc>
          <w:tcPr>
            <w:tcW w:w="392" w:type="dxa"/>
          </w:tcPr>
          <w:p w14:paraId="360F4D05" w14:textId="77777777" w:rsidR="00CB0B8A"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3</w:t>
            </w:r>
          </w:p>
        </w:tc>
        <w:tc>
          <w:tcPr>
            <w:tcW w:w="7229" w:type="dxa"/>
          </w:tcPr>
          <w:p w14:paraId="040A9821" w14:textId="77777777" w:rsidR="00CB0B8A"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If you use sub-contractors, do you have processes in place to check whether any of the above circumstances apply to these other organisations?</w:t>
            </w:r>
          </w:p>
        </w:tc>
        <w:tc>
          <w:tcPr>
            <w:tcW w:w="1624" w:type="dxa"/>
          </w:tcPr>
          <w:p w14:paraId="257ADF44" w14:textId="77777777" w:rsidR="00CB0B8A"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95104" behindDoc="0" locked="0" layoutInCell="1" allowOverlap="1" wp14:anchorId="01DBD03C" wp14:editId="68D04F35">
                      <wp:simplePos x="0" y="0"/>
                      <wp:positionH relativeFrom="column">
                        <wp:posOffset>421005</wp:posOffset>
                      </wp:positionH>
                      <wp:positionV relativeFrom="paragraph">
                        <wp:posOffset>176530</wp:posOffset>
                      </wp:positionV>
                      <wp:extent cx="184150" cy="120015"/>
                      <wp:effectExtent l="8255" t="12065" r="7620" b="10795"/>
                      <wp:wrapNone/>
                      <wp:docPr id="14"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037E77" id="Rectangle 31" o:spid="_x0000_s1026" style="position:absolute;margin-left:33.15pt;margin-top:13.9pt;width:14.5pt;height:9.45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C89S3YJAIAAEcEAAAOAAAAAAAAAAAAAAAAAC4CAABkcnMvZTJvRG9jLnht&#10;bFBLAQItABQABgAIAAAAIQBner9i3AAAAAcBAAAPAAAAAAAAAAAAAAAAAH4EAABkcnMvZG93bnJl&#10;di54bWxQSwUGAAAAAAQABADzAAAAhwUAAAAA&#10;"/>
                  </w:pict>
                </mc:Fallback>
              </mc:AlternateContent>
            </w:r>
            <w:r w:rsidR="00CB0B8A" w:rsidRPr="4F00B0E3">
              <w:rPr>
                <w:rFonts w:asciiTheme="minorHAnsi" w:eastAsiaTheme="minorEastAsia" w:hAnsiTheme="minorHAnsi" w:cstheme="minorBidi"/>
                <w:sz w:val="20"/>
                <w:szCs w:val="20"/>
              </w:rPr>
              <w:t>Yes</w:t>
            </w:r>
          </w:p>
          <w:p w14:paraId="75D3ECCC" w14:textId="77777777" w:rsidR="00CB0B8A"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96128" behindDoc="0" locked="0" layoutInCell="1" allowOverlap="1" wp14:anchorId="1A7B940D" wp14:editId="11EB8181">
                      <wp:simplePos x="0" y="0"/>
                      <wp:positionH relativeFrom="column">
                        <wp:posOffset>421005</wp:posOffset>
                      </wp:positionH>
                      <wp:positionV relativeFrom="paragraph">
                        <wp:posOffset>161925</wp:posOffset>
                      </wp:positionV>
                      <wp:extent cx="184150" cy="120015"/>
                      <wp:effectExtent l="8255" t="10795" r="7620" b="12065"/>
                      <wp:wrapNone/>
                      <wp:docPr id="13"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7F5C26" id="Rectangle 32" o:spid="_x0000_s1026" style="position:absolute;margin-left:33.15pt;margin-top:12.75pt;width:14.5pt;height:9.4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DSJVTokAgAARwQAAA4AAAAAAAAAAAAAAAAALgIAAGRycy9lMm9Eb2MueG1s&#10;UEsBAi0AFAAGAAgAAAAhAEbA9nfbAAAABwEAAA8AAAAAAAAAAAAAAAAAfgQAAGRycy9kb3ducmV2&#10;LnhtbFBLBQYAAAAABAAEAPMAAACGBQAAAAA=&#10;"/>
                  </w:pict>
                </mc:Fallback>
              </mc:AlternateContent>
            </w:r>
            <w:r w:rsidR="00CB0B8A" w:rsidRPr="4F00B0E3">
              <w:rPr>
                <w:rFonts w:asciiTheme="minorHAnsi" w:eastAsiaTheme="minorEastAsia" w:hAnsiTheme="minorHAnsi" w:cstheme="minorBidi"/>
                <w:sz w:val="20"/>
                <w:szCs w:val="20"/>
              </w:rPr>
              <w:t xml:space="preserve">No </w:t>
            </w:r>
          </w:p>
        </w:tc>
      </w:tr>
    </w:tbl>
    <w:p w14:paraId="7AD50BDD" w14:textId="77777777" w:rsidR="00E119E8" w:rsidRDefault="00E119E8" w:rsidP="00A901A6">
      <w:pPr>
        <w:rPr>
          <w:rFonts w:ascii="Calibri" w:hAnsi="Calibri" w:cs="Calibri"/>
          <w:b/>
          <w:sz w:val="22"/>
        </w:rPr>
      </w:pPr>
    </w:p>
    <w:p w14:paraId="5A350E93" w14:textId="77777777" w:rsidR="00925F1F"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Environmental Management</w:t>
      </w:r>
    </w:p>
    <w:p w14:paraId="407D0FD1" w14:textId="77777777" w:rsidR="00925F1F"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sz w:val="20"/>
          <w:szCs w:val="20"/>
        </w:rPr>
        <w:t>Please self – certify</w:t>
      </w:r>
    </w:p>
    <w:tbl>
      <w:tblPr>
        <w:tblStyle w:val="TableGrid"/>
        <w:tblW w:w="0" w:type="auto"/>
        <w:tblLook w:val="04A0" w:firstRow="1" w:lastRow="0" w:firstColumn="1" w:lastColumn="0" w:noHBand="0" w:noVBand="1"/>
      </w:tblPr>
      <w:tblGrid>
        <w:gridCol w:w="381"/>
        <w:gridCol w:w="6821"/>
        <w:gridCol w:w="1094"/>
      </w:tblGrid>
      <w:tr w:rsidR="00925F1F" w:rsidRPr="00602B90" w14:paraId="6D922644" w14:textId="77777777" w:rsidTr="4F00B0E3">
        <w:tc>
          <w:tcPr>
            <w:tcW w:w="392" w:type="dxa"/>
          </w:tcPr>
          <w:p w14:paraId="18D4ACC7"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1</w:t>
            </w:r>
          </w:p>
        </w:tc>
        <w:tc>
          <w:tcPr>
            <w:tcW w:w="7654" w:type="dxa"/>
          </w:tcPr>
          <w:p w14:paraId="31F51EB1"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Has your organisation been convicted of breaching environmental legislation, or had any notice served upon it, in the last three years by any environmental regulator or Group (including local Group)?</w:t>
            </w:r>
          </w:p>
          <w:p w14:paraId="23A74252"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If your answer to this question is “Yes”, please provide details in a separate Appendix of the conviction or notice and details of any remedial action or changes you have made as a result of conviction or notices served.</w:t>
            </w:r>
          </w:p>
          <w:p w14:paraId="62A80B58"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The Group will not select bidder(s) that have been prosecuted or served notice under environmental legislation in the last three years, unless the Group is satisfied that appropriate remedial action has been taken to prevent future occurrences/breaches.</w:t>
            </w:r>
          </w:p>
        </w:tc>
        <w:tc>
          <w:tcPr>
            <w:tcW w:w="1199" w:type="dxa"/>
          </w:tcPr>
          <w:p w14:paraId="63C81AB7"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98176" behindDoc="0" locked="0" layoutInCell="1" allowOverlap="1" wp14:anchorId="12D3EFFB" wp14:editId="0D51D4BD">
                      <wp:simplePos x="0" y="0"/>
                      <wp:positionH relativeFrom="column">
                        <wp:posOffset>316230</wp:posOffset>
                      </wp:positionH>
                      <wp:positionV relativeFrom="paragraph">
                        <wp:posOffset>195580</wp:posOffset>
                      </wp:positionV>
                      <wp:extent cx="184150" cy="120015"/>
                      <wp:effectExtent l="0" t="0" r="25400" b="13335"/>
                      <wp:wrapNone/>
                      <wp:docPr id="12"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FD1522" id="Rectangle 33" o:spid="_x0000_s1026" style="position:absolute;margin-left:24.9pt;margin-top:15.4pt;width:14.5pt;height:9.45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"/>
                  </w:pict>
                </mc:Fallback>
              </mc:AlternateContent>
            </w:r>
            <w:r w:rsidR="00925F1F" w:rsidRPr="4F00B0E3">
              <w:rPr>
                <w:rFonts w:asciiTheme="minorHAnsi" w:eastAsiaTheme="minorEastAsia" w:hAnsiTheme="minorHAnsi" w:cstheme="minorBidi"/>
                <w:sz w:val="20"/>
                <w:szCs w:val="20"/>
              </w:rPr>
              <w:t>Yes</w:t>
            </w:r>
          </w:p>
          <w:p w14:paraId="0EB5BFF7"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99200" behindDoc="0" locked="0" layoutInCell="1" allowOverlap="1" wp14:anchorId="087C95A9" wp14:editId="2FDA49C0">
                      <wp:simplePos x="0" y="0"/>
                      <wp:positionH relativeFrom="column">
                        <wp:posOffset>325755</wp:posOffset>
                      </wp:positionH>
                      <wp:positionV relativeFrom="paragraph">
                        <wp:posOffset>161925</wp:posOffset>
                      </wp:positionV>
                      <wp:extent cx="184150" cy="120015"/>
                      <wp:effectExtent l="6985" t="9525" r="8890" b="13335"/>
                      <wp:wrapNone/>
                      <wp:docPr id="11"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2DD38B" id="Rectangle 34" o:spid="_x0000_s1026" style="position:absolute;margin-left:25.65pt;margin-top:12.75pt;width:14.5pt;height:9.45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"/>
                  </w:pict>
                </mc:Fallback>
              </mc:AlternateContent>
            </w:r>
            <w:r w:rsidR="00925F1F" w:rsidRPr="4F00B0E3">
              <w:rPr>
                <w:rFonts w:asciiTheme="minorHAnsi" w:eastAsiaTheme="minorEastAsia" w:hAnsiTheme="minorHAnsi" w:cstheme="minorBidi"/>
                <w:sz w:val="20"/>
                <w:szCs w:val="20"/>
              </w:rPr>
              <w:t xml:space="preserve">No </w:t>
            </w:r>
          </w:p>
        </w:tc>
      </w:tr>
      <w:tr w:rsidR="00925F1F" w:rsidRPr="00602B90" w14:paraId="697F8835" w14:textId="77777777" w:rsidTr="4F00B0E3">
        <w:tc>
          <w:tcPr>
            <w:tcW w:w="392" w:type="dxa"/>
          </w:tcPr>
          <w:p w14:paraId="1AD3001B"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2</w:t>
            </w:r>
          </w:p>
        </w:tc>
        <w:tc>
          <w:tcPr>
            <w:tcW w:w="7654" w:type="dxa"/>
          </w:tcPr>
          <w:p w14:paraId="2BB7D9F6"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If you use sub-contractors, do you have processes in place to check whether any of these organisations have been convicted or had a notice served upon them for infringement of environmental legislation?</w:t>
            </w:r>
          </w:p>
        </w:tc>
        <w:tc>
          <w:tcPr>
            <w:tcW w:w="1199" w:type="dxa"/>
          </w:tcPr>
          <w:p w14:paraId="47317727"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00224" behindDoc="0" locked="0" layoutInCell="1" allowOverlap="1" wp14:anchorId="6C30021F" wp14:editId="08CE4744">
                      <wp:simplePos x="0" y="0"/>
                      <wp:positionH relativeFrom="column">
                        <wp:posOffset>421005</wp:posOffset>
                      </wp:positionH>
                      <wp:positionV relativeFrom="paragraph">
                        <wp:posOffset>176530</wp:posOffset>
                      </wp:positionV>
                      <wp:extent cx="184150" cy="120015"/>
                      <wp:effectExtent l="6985" t="8890" r="8890" b="13970"/>
                      <wp:wrapNone/>
                      <wp:docPr id="10"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EF04C0" id="Rectangle 35" o:spid="_x0000_s1026" style="position:absolute;margin-left:33.15pt;margin-top:13.9pt;width:14.5pt;height:9.4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wPMMgyUCAABHBAAADgAAAAAAAAAAAAAAAAAuAgAAZHJzL2Uyb0RvYy54&#10;bWxQSwECLQAUAAYACAAAACEAZ3q/YtwAAAAHAQAADwAAAAAAAAAAAAAAAAB/BAAAZHJzL2Rvd25y&#10;ZXYueG1sUEsFBgAAAAAEAAQA8wAAAIgFAAAAAA==&#10;"/>
                  </w:pict>
                </mc:Fallback>
              </mc:AlternateContent>
            </w:r>
            <w:r w:rsidR="00925F1F" w:rsidRPr="4F00B0E3">
              <w:rPr>
                <w:rFonts w:asciiTheme="minorHAnsi" w:eastAsiaTheme="minorEastAsia" w:hAnsiTheme="minorHAnsi" w:cstheme="minorBidi"/>
                <w:sz w:val="20"/>
                <w:szCs w:val="20"/>
              </w:rPr>
              <w:t>Yes</w:t>
            </w:r>
          </w:p>
          <w:p w14:paraId="4FB4E344"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01248" behindDoc="0" locked="0" layoutInCell="1" allowOverlap="1" wp14:anchorId="6C90B3AC" wp14:editId="0649C1A1">
                      <wp:simplePos x="0" y="0"/>
                      <wp:positionH relativeFrom="column">
                        <wp:posOffset>421005</wp:posOffset>
                      </wp:positionH>
                      <wp:positionV relativeFrom="paragraph">
                        <wp:posOffset>161925</wp:posOffset>
                      </wp:positionV>
                      <wp:extent cx="184150" cy="120015"/>
                      <wp:effectExtent l="6985" t="7620" r="8890" b="5715"/>
                      <wp:wrapNone/>
                      <wp:docPr id="9"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DDA7F1" id="Rectangle 36" o:spid="_x0000_s1026" style="position:absolute;margin-left:33.15pt;margin-top:12.75pt;width:14.5pt;height:9.4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FbNUmIkAgAARgQAAA4AAAAAAAAAAAAAAAAALgIAAGRycy9lMm9Eb2MueG1s&#10;UEsBAi0AFAAGAAgAAAAhAEbA9nfbAAAABwEAAA8AAAAAAAAAAAAAAAAAfgQAAGRycy9kb3ducmV2&#10;LnhtbFBLBQYAAAAABAAEAPMAAACGBQAAAAA=&#10;"/>
                  </w:pict>
                </mc:Fallback>
              </mc:AlternateContent>
            </w:r>
            <w:r w:rsidR="00925F1F" w:rsidRPr="4F00B0E3">
              <w:rPr>
                <w:rFonts w:asciiTheme="minorHAnsi" w:eastAsiaTheme="minorEastAsia" w:hAnsiTheme="minorHAnsi" w:cstheme="minorBidi"/>
                <w:sz w:val="20"/>
                <w:szCs w:val="20"/>
              </w:rPr>
              <w:t xml:space="preserve">No </w:t>
            </w:r>
          </w:p>
        </w:tc>
      </w:tr>
    </w:tbl>
    <w:p w14:paraId="5C9957A8" w14:textId="77777777" w:rsidR="00D879B8" w:rsidRDefault="00D879B8" w:rsidP="00DF14C1">
      <w:pPr>
        <w:pStyle w:val="MRNoHead1"/>
        <w:numPr>
          <w:ilvl w:val="0"/>
          <w:numId w:val="0"/>
        </w:numPr>
        <w:spacing w:line="240" w:lineRule="auto"/>
        <w:rPr>
          <w:rFonts w:asciiTheme="minorHAnsi" w:hAnsiTheme="minorHAnsi"/>
          <w:bCs/>
          <w:sz w:val="20"/>
        </w:rPr>
      </w:pPr>
    </w:p>
    <w:p w14:paraId="01C4B249" w14:textId="77777777" w:rsidR="00D879B8" w:rsidRDefault="00D879B8">
      <w:pPr>
        <w:rPr>
          <w:rFonts w:asciiTheme="minorHAnsi" w:hAnsiTheme="minorHAnsi"/>
          <w:bCs/>
          <w:sz w:val="20"/>
        </w:rPr>
      </w:pPr>
      <w:r>
        <w:rPr>
          <w:rFonts w:asciiTheme="minorHAnsi" w:hAnsiTheme="minorHAnsi"/>
          <w:bCs/>
          <w:sz w:val="20"/>
        </w:rPr>
        <w:br w:type="page"/>
      </w:r>
    </w:p>
    <w:p w14:paraId="71F83D5C" w14:textId="77777777" w:rsidR="00DF14C1" w:rsidRPr="00602B90" w:rsidRDefault="00DF14C1" w:rsidP="00DF14C1">
      <w:pPr>
        <w:pStyle w:val="MRNoHead1"/>
        <w:numPr>
          <w:ilvl w:val="0"/>
          <w:numId w:val="0"/>
        </w:numPr>
        <w:spacing w:line="240" w:lineRule="auto"/>
        <w:rPr>
          <w:rFonts w:asciiTheme="minorHAnsi" w:hAnsiTheme="minorHAnsi"/>
          <w:bCs/>
          <w:sz w:val="20"/>
        </w:rPr>
      </w:pPr>
    </w:p>
    <w:p w14:paraId="5B56DE05" w14:textId="77777777" w:rsidR="00925F1F"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Health &amp; Safety</w:t>
      </w:r>
    </w:p>
    <w:tbl>
      <w:tblPr>
        <w:tblStyle w:val="TableGrid"/>
        <w:tblW w:w="0" w:type="auto"/>
        <w:tblLook w:val="04A0" w:firstRow="1" w:lastRow="0" w:firstColumn="1" w:lastColumn="0" w:noHBand="0" w:noVBand="1"/>
      </w:tblPr>
      <w:tblGrid>
        <w:gridCol w:w="380"/>
        <w:gridCol w:w="6822"/>
        <w:gridCol w:w="1094"/>
      </w:tblGrid>
      <w:tr w:rsidR="00925F1F" w:rsidRPr="00602B90" w14:paraId="03743162" w14:textId="77777777" w:rsidTr="4F00B0E3">
        <w:tc>
          <w:tcPr>
            <w:tcW w:w="383" w:type="dxa"/>
          </w:tcPr>
          <w:p w14:paraId="2E905071"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1</w:t>
            </w:r>
          </w:p>
        </w:tc>
        <w:tc>
          <w:tcPr>
            <w:tcW w:w="7020" w:type="dxa"/>
          </w:tcPr>
          <w:p w14:paraId="716AC4BB"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Please self-certify that your organisation has a Health &amp; Safety Policy that complies with current legislative requirements.</w:t>
            </w:r>
          </w:p>
        </w:tc>
        <w:tc>
          <w:tcPr>
            <w:tcW w:w="1119" w:type="dxa"/>
          </w:tcPr>
          <w:p w14:paraId="280A374A"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03296" behindDoc="0" locked="0" layoutInCell="1" allowOverlap="1" wp14:anchorId="5695DF94" wp14:editId="4EAF2368">
                      <wp:simplePos x="0" y="0"/>
                      <wp:positionH relativeFrom="column">
                        <wp:posOffset>421005</wp:posOffset>
                      </wp:positionH>
                      <wp:positionV relativeFrom="paragraph">
                        <wp:posOffset>176530</wp:posOffset>
                      </wp:positionV>
                      <wp:extent cx="184150" cy="120015"/>
                      <wp:effectExtent l="6985" t="8890" r="8890" b="13970"/>
                      <wp:wrapNone/>
                      <wp:docPr id="8"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0921AD" id="Rectangle 37" o:spid="_x0000_s1026" style="position:absolute;margin-left:33.15pt;margin-top:13.9pt;width:14.5pt;height:9.45pt;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"/>
                  </w:pict>
                </mc:Fallback>
              </mc:AlternateContent>
            </w:r>
            <w:r w:rsidR="00925F1F" w:rsidRPr="4F00B0E3">
              <w:rPr>
                <w:rFonts w:asciiTheme="minorHAnsi" w:eastAsiaTheme="minorEastAsia" w:hAnsiTheme="minorHAnsi" w:cstheme="minorBidi"/>
                <w:sz w:val="20"/>
                <w:szCs w:val="20"/>
              </w:rPr>
              <w:t>Yes</w:t>
            </w:r>
          </w:p>
          <w:p w14:paraId="2AF7E761"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04320" behindDoc="0" locked="0" layoutInCell="1" allowOverlap="1" wp14:anchorId="2FEE232D" wp14:editId="5DC83962">
                      <wp:simplePos x="0" y="0"/>
                      <wp:positionH relativeFrom="column">
                        <wp:posOffset>421005</wp:posOffset>
                      </wp:positionH>
                      <wp:positionV relativeFrom="paragraph">
                        <wp:posOffset>161925</wp:posOffset>
                      </wp:positionV>
                      <wp:extent cx="184150" cy="120015"/>
                      <wp:effectExtent l="6985" t="7620" r="8890" b="5715"/>
                      <wp:wrapNone/>
                      <wp:docPr id="7"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CBCAE3" id="Rectangle 38" o:spid="_x0000_s1026" style="position:absolute;margin-left:33.15pt;margin-top:12.75pt;width:14.5pt;height:9.45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OxEoaIkAgAARgQAAA4AAAAAAAAAAAAAAAAALgIAAGRycy9lMm9Eb2MueG1s&#10;UEsBAi0AFAAGAAgAAAAhAEbA9nfbAAAABwEAAA8AAAAAAAAAAAAAAAAAfgQAAGRycy9kb3ducmV2&#10;LnhtbFBLBQYAAAAABAAEAPMAAACGBQAAAAA=&#10;"/>
                  </w:pict>
                </mc:Fallback>
              </mc:AlternateContent>
            </w:r>
            <w:r w:rsidR="00925F1F" w:rsidRPr="4F00B0E3">
              <w:rPr>
                <w:rFonts w:asciiTheme="minorHAnsi" w:eastAsiaTheme="minorEastAsia" w:hAnsiTheme="minorHAnsi" w:cstheme="minorBidi"/>
                <w:sz w:val="20"/>
                <w:szCs w:val="20"/>
              </w:rPr>
              <w:t xml:space="preserve">No </w:t>
            </w:r>
          </w:p>
        </w:tc>
      </w:tr>
      <w:tr w:rsidR="00925F1F" w:rsidRPr="00602B90" w14:paraId="7821EB5E" w14:textId="77777777" w:rsidTr="4F00B0E3">
        <w:tc>
          <w:tcPr>
            <w:tcW w:w="383" w:type="dxa"/>
          </w:tcPr>
          <w:p w14:paraId="1B973879"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2</w:t>
            </w:r>
          </w:p>
        </w:tc>
        <w:tc>
          <w:tcPr>
            <w:tcW w:w="7020" w:type="dxa"/>
          </w:tcPr>
          <w:p w14:paraId="135E3275"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Has your organisation or any of its Directors or Executive Officers been in receipt of enforcement/remedial orders in relation to the Health and Safety Executive (or equivalent body) in the last three years?</w:t>
            </w:r>
          </w:p>
          <w:p w14:paraId="1FC26455"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If your answer to this question was “Yes”, please provide details in a separate Appendix of any enforcement/remedial orders served and give details of any remedial action or changes to procedures you have made as a result.</w:t>
            </w:r>
          </w:p>
          <w:p w14:paraId="7F8FE2B2"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The Group will exclude bidder(s) that have been in receipt of enforcement/remedial action orders unless the bidder(s) can demonstrate to the Group’s satisfaction that appropriate remedial action has been taken to prevent future occurrences or breaches.</w:t>
            </w:r>
          </w:p>
        </w:tc>
        <w:tc>
          <w:tcPr>
            <w:tcW w:w="1119" w:type="dxa"/>
          </w:tcPr>
          <w:p w14:paraId="4DF8D45A"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05344" behindDoc="0" locked="0" layoutInCell="1" allowOverlap="1" wp14:anchorId="654E3BBE" wp14:editId="0556CB62">
                      <wp:simplePos x="0" y="0"/>
                      <wp:positionH relativeFrom="column">
                        <wp:posOffset>421005</wp:posOffset>
                      </wp:positionH>
                      <wp:positionV relativeFrom="paragraph">
                        <wp:posOffset>176530</wp:posOffset>
                      </wp:positionV>
                      <wp:extent cx="184150" cy="120015"/>
                      <wp:effectExtent l="6985" t="13970" r="8890" b="8890"/>
                      <wp:wrapNone/>
                      <wp:docPr id="6"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F1BF10" id="Rectangle 39" o:spid="_x0000_s1026" style="position:absolute;margin-left:33.15pt;margin-top:13.9pt;width:14.5pt;height:9.45pt;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BzBWm0JAIAAEYEAAAOAAAAAAAAAAAAAAAAAC4CAABkcnMvZTJvRG9jLnht&#10;bFBLAQItABQABgAIAAAAIQBner9i3AAAAAcBAAAPAAAAAAAAAAAAAAAAAH4EAABkcnMvZG93bnJl&#10;di54bWxQSwUGAAAAAAQABADzAAAAhwUAAAAA&#10;"/>
                  </w:pict>
                </mc:Fallback>
              </mc:AlternateContent>
            </w:r>
            <w:r w:rsidR="00925F1F" w:rsidRPr="4F00B0E3">
              <w:rPr>
                <w:rFonts w:asciiTheme="minorHAnsi" w:eastAsiaTheme="minorEastAsia" w:hAnsiTheme="minorHAnsi" w:cstheme="minorBidi"/>
                <w:sz w:val="20"/>
                <w:szCs w:val="20"/>
              </w:rPr>
              <w:t>Yes</w:t>
            </w:r>
          </w:p>
          <w:p w14:paraId="5DF76D1D"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06368" behindDoc="0" locked="0" layoutInCell="1" allowOverlap="1" wp14:anchorId="6DC51C88" wp14:editId="3DE47482">
                      <wp:simplePos x="0" y="0"/>
                      <wp:positionH relativeFrom="column">
                        <wp:posOffset>421005</wp:posOffset>
                      </wp:positionH>
                      <wp:positionV relativeFrom="paragraph">
                        <wp:posOffset>161925</wp:posOffset>
                      </wp:positionV>
                      <wp:extent cx="184150" cy="120015"/>
                      <wp:effectExtent l="6985" t="12700" r="8890" b="10160"/>
                      <wp:wrapNone/>
                      <wp:docPr id="5"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8257D2" id="Rectangle 40" o:spid="_x0000_s1026" style="position:absolute;margin-left:33.15pt;margin-top:12.75pt;width:14.5pt;height:9.45pt;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"/>
                  </w:pict>
                </mc:Fallback>
              </mc:AlternateContent>
            </w:r>
            <w:r w:rsidR="00925F1F" w:rsidRPr="4F00B0E3">
              <w:rPr>
                <w:rFonts w:asciiTheme="minorHAnsi" w:eastAsiaTheme="minorEastAsia" w:hAnsiTheme="minorHAnsi" w:cstheme="minorBidi"/>
                <w:sz w:val="20"/>
                <w:szCs w:val="20"/>
              </w:rPr>
              <w:t xml:space="preserve">No </w:t>
            </w:r>
          </w:p>
        </w:tc>
      </w:tr>
      <w:tr w:rsidR="00925F1F" w:rsidRPr="00602B90" w14:paraId="471DA622" w14:textId="77777777" w:rsidTr="4F00B0E3">
        <w:tc>
          <w:tcPr>
            <w:tcW w:w="383" w:type="dxa"/>
          </w:tcPr>
          <w:p w14:paraId="484F5C53"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3</w:t>
            </w:r>
          </w:p>
        </w:tc>
        <w:tc>
          <w:tcPr>
            <w:tcW w:w="7020" w:type="dxa"/>
          </w:tcPr>
          <w:p w14:paraId="2795BAA4"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If you use sub-contractors, do you have processes in place to check whether any of the above circumstances apply to these other organisations?</w:t>
            </w:r>
          </w:p>
        </w:tc>
        <w:tc>
          <w:tcPr>
            <w:tcW w:w="1119" w:type="dxa"/>
          </w:tcPr>
          <w:p w14:paraId="3625DAEE"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07392" behindDoc="0" locked="0" layoutInCell="1" allowOverlap="1" wp14:anchorId="005676AC" wp14:editId="101356FD">
                      <wp:simplePos x="0" y="0"/>
                      <wp:positionH relativeFrom="column">
                        <wp:posOffset>421005</wp:posOffset>
                      </wp:positionH>
                      <wp:positionV relativeFrom="paragraph">
                        <wp:posOffset>176530</wp:posOffset>
                      </wp:positionV>
                      <wp:extent cx="184150" cy="120015"/>
                      <wp:effectExtent l="6985" t="12065" r="8890" b="10795"/>
                      <wp:wrapNone/>
                      <wp:docPr id="4"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D741C4" id="Rectangle 41" o:spid="_x0000_s1026" style="position:absolute;margin-left:33.15pt;margin-top:13.9pt;width:14.5pt;height:9.45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CucU2MJAIAAEYEAAAOAAAAAAAAAAAAAAAAAC4CAABkcnMvZTJvRG9jLnht&#10;bFBLAQItABQABgAIAAAAIQBner9i3AAAAAcBAAAPAAAAAAAAAAAAAAAAAH4EAABkcnMvZG93bnJl&#10;di54bWxQSwUGAAAAAAQABADzAAAAhwUAAAAA&#10;"/>
                  </w:pict>
                </mc:Fallback>
              </mc:AlternateContent>
            </w:r>
            <w:r w:rsidR="00925F1F" w:rsidRPr="4F00B0E3">
              <w:rPr>
                <w:rFonts w:asciiTheme="minorHAnsi" w:eastAsiaTheme="minorEastAsia" w:hAnsiTheme="minorHAnsi" w:cstheme="minorBidi"/>
                <w:sz w:val="20"/>
                <w:szCs w:val="20"/>
              </w:rPr>
              <w:t>Yes</w:t>
            </w:r>
          </w:p>
          <w:p w14:paraId="654C9C86"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08416" behindDoc="0" locked="0" layoutInCell="1" allowOverlap="1" wp14:anchorId="50FCEBB9" wp14:editId="11EBE8D0">
                      <wp:simplePos x="0" y="0"/>
                      <wp:positionH relativeFrom="column">
                        <wp:posOffset>421005</wp:posOffset>
                      </wp:positionH>
                      <wp:positionV relativeFrom="paragraph">
                        <wp:posOffset>161925</wp:posOffset>
                      </wp:positionV>
                      <wp:extent cx="184150" cy="120015"/>
                      <wp:effectExtent l="6985" t="10795" r="8890" b="12065"/>
                      <wp:wrapNone/>
                      <wp:docPr id="3"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847E43" id="Rectangle 42" o:spid="_x0000_s1026" style="position:absolute;margin-left:33.15pt;margin-top:12.75pt;width:14.5pt;height:9.45pt;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CYNNW4kAgAARgQAAA4AAAAAAAAAAAAAAAAALgIAAGRycy9lMm9Eb2MueG1s&#10;UEsBAi0AFAAGAAgAAAAhAEbA9nfbAAAABwEAAA8AAAAAAAAAAAAAAAAAfgQAAGRycy9kb3ducmV2&#10;LnhtbFBLBQYAAAAABAAEAPMAAACGBQAAAAA=&#10;"/>
                  </w:pict>
                </mc:Fallback>
              </mc:AlternateContent>
            </w:r>
            <w:r w:rsidR="00925F1F" w:rsidRPr="4F00B0E3">
              <w:rPr>
                <w:rFonts w:asciiTheme="minorHAnsi" w:eastAsiaTheme="minorEastAsia" w:hAnsiTheme="minorHAnsi" w:cstheme="minorBidi"/>
                <w:sz w:val="20"/>
                <w:szCs w:val="20"/>
              </w:rPr>
              <w:t xml:space="preserve">No </w:t>
            </w:r>
          </w:p>
        </w:tc>
      </w:tr>
    </w:tbl>
    <w:p w14:paraId="2829554D" w14:textId="77777777" w:rsidR="00643E5E" w:rsidRDefault="00643E5E">
      <w:pPr>
        <w:rPr>
          <w:rFonts w:ascii="Calibri" w:hAnsi="Calibri" w:cs="Calibri"/>
          <w:b/>
          <w:sz w:val="22"/>
        </w:rPr>
      </w:pPr>
    </w:p>
    <w:p w14:paraId="37E1A7E8" w14:textId="77777777" w:rsidR="00643E5E"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Modern Slavery Act Statement</w:t>
      </w:r>
    </w:p>
    <w:tbl>
      <w:tblPr>
        <w:tblStyle w:val="TableGrid"/>
        <w:tblW w:w="0" w:type="auto"/>
        <w:tblLook w:val="04A0" w:firstRow="1" w:lastRow="0" w:firstColumn="1" w:lastColumn="0" w:noHBand="0" w:noVBand="1"/>
      </w:tblPr>
      <w:tblGrid>
        <w:gridCol w:w="381"/>
        <w:gridCol w:w="6819"/>
        <w:gridCol w:w="1096"/>
      </w:tblGrid>
      <w:tr w:rsidR="00643E5E" w:rsidRPr="00602B90" w14:paraId="5212BAD1" w14:textId="77777777" w:rsidTr="4F00B0E3">
        <w:tc>
          <w:tcPr>
            <w:tcW w:w="383" w:type="dxa"/>
          </w:tcPr>
          <w:p w14:paraId="66F34539" w14:textId="77777777" w:rsidR="00643E5E"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1</w:t>
            </w:r>
          </w:p>
        </w:tc>
        <w:tc>
          <w:tcPr>
            <w:tcW w:w="7020" w:type="dxa"/>
          </w:tcPr>
          <w:p w14:paraId="1DB382A9" w14:textId="77777777" w:rsidR="00643E5E"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Please self-certify that your organisation warrants that it has thoroughly investigated its labour practices and those of its direct suppliers to ensure that there is no slavery or forced labour used anywhere in its organisation or used in any of its direct suppliers’ or subcontractors’ organisation.  The supplier further warrants that it has put in place all necessary processes, procedures, investigations and compliance systems to ensure that the warranties made above will continue to be the case at all times.</w:t>
            </w:r>
          </w:p>
        </w:tc>
        <w:tc>
          <w:tcPr>
            <w:tcW w:w="1119" w:type="dxa"/>
          </w:tcPr>
          <w:p w14:paraId="0AA856E7" w14:textId="77777777" w:rsidR="00643E5E" w:rsidRPr="00602B90" w:rsidRDefault="00643E5E"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12512" behindDoc="0" locked="0" layoutInCell="1" allowOverlap="1" wp14:anchorId="3395D3A5" wp14:editId="15E5341D">
                      <wp:simplePos x="0" y="0"/>
                      <wp:positionH relativeFrom="column">
                        <wp:posOffset>421005</wp:posOffset>
                      </wp:positionH>
                      <wp:positionV relativeFrom="paragraph">
                        <wp:posOffset>176530</wp:posOffset>
                      </wp:positionV>
                      <wp:extent cx="184150" cy="120015"/>
                      <wp:effectExtent l="6985" t="6350" r="8890" b="6985"/>
                      <wp:wrapNone/>
                      <wp:docPr id="48"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B660C5" id="Rectangle 43" o:spid="_x0000_s1026" style="position:absolute;margin-left:33.15pt;margin-top:13.9pt;width:14.5pt;height:9.45pt;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SGWyHSUCAABHBAAADgAAAAAAAAAAAAAAAAAuAgAAZHJzL2Uyb0RvYy54&#10;bWxQSwECLQAUAAYACAAAACEAZ3q/YtwAAAAHAQAADwAAAAAAAAAAAAAAAAB/BAAAZHJzL2Rvd25y&#10;ZXYueG1sUEsFBgAAAAAEAAQA8wAAAIgFAAAAAA==&#10;"/>
                  </w:pict>
                </mc:Fallback>
              </mc:AlternateContent>
            </w:r>
            <w:r w:rsidRPr="4F00B0E3">
              <w:rPr>
                <w:rFonts w:asciiTheme="minorHAnsi" w:eastAsiaTheme="minorEastAsia" w:hAnsiTheme="minorHAnsi" w:cstheme="minorBidi"/>
                <w:sz w:val="20"/>
                <w:szCs w:val="20"/>
              </w:rPr>
              <w:t>Yes</w:t>
            </w:r>
          </w:p>
          <w:p w14:paraId="771A96A9" w14:textId="77777777" w:rsidR="00643E5E" w:rsidRPr="00602B90" w:rsidRDefault="00643E5E"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13536" behindDoc="0" locked="0" layoutInCell="1" allowOverlap="1" wp14:anchorId="150D07D7" wp14:editId="2FF28BA3">
                      <wp:simplePos x="0" y="0"/>
                      <wp:positionH relativeFrom="column">
                        <wp:posOffset>421005</wp:posOffset>
                      </wp:positionH>
                      <wp:positionV relativeFrom="paragraph">
                        <wp:posOffset>161925</wp:posOffset>
                      </wp:positionV>
                      <wp:extent cx="184150" cy="120015"/>
                      <wp:effectExtent l="6985" t="5080" r="8890" b="8255"/>
                      <wp:wrapNone/>
                      <wp:docPr id="2"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62CA6D" id="Rectangle 44" o:spid="_x0000_s1026" style="position:absolute;margin-left:33.15pt;margin-top:12.75pt;width:14.5pt;height:9.45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GOEGAAkAgAARgQAAA4AAAAAAAAAAAAAAAAALgIAAGRycy9lMm9Eb2MueG1s&#10;UEsBAi0AFAAGAAgAAAAhAEbA9nfbAAAABwEAAA8AAAAAAAAAAAAAAAAAfgQAAGRycy9kb3ducmV2&#10;LnhtbFBLBQYAAAAABAAEAPMAAACGBQAAAAA=&#10;"/>
                  </w:pict>
                </mc:Fallback>
              </mc:AlternateContent>
            </w:r>
            <w:r w:rsidRPr="4F00B0E3">
              <w:rPr>
                <w:rFonts w:asciiTheme="minorHAnsi" w:eastAsiaTheme="minorEastAsia" w:hAnsiTheme="minorHAnsi" w:cstheme="minorBidi"/>
                <w:sz w:val="20"/>
                <w:szCs w:val="20"/>
              </w:rPr>
              <w:t xml:space="preserve">No </w:t>
            </w:r>
          </w:p>
        </w:tc>
      </w:tr>
    </w:tbl>
    <w:p w14:paraId="41A88443" w14:textId="3333CEAB" w:rsidR="00D76B90" w:rsidRDefault="00D76B90">
      <w:pPr>
        <w:rPr>
          <w:rFonts w:ascii="Calibri" w:hAnsi="Calibri" w:cs="Calibri"/>
          <w:b/>
          <w:sz w:val="22"/>
        </w:rPr>
      </w:pPr>
    </w:p>
    <w:p w14:paraId="658C3A74" w14:textId="7DA13C66" w:rsidR="00E41C2B" w:rsidRDefault="00D76B90" w:rsidP="00D76B90">
      <w:pPr>
        <w:tabs>
          <w:tab w:val="left" w:pos="3360"/>
        </w:tabs>
        <w:rPr>
          <w:rFonts w:ascii="Calibri" w:hAnsi="Calibri" w:cs="Calibri"/>
          <w:sz w:val="22"/>
        </w:rPr>
      </w:pPr>
      <w:r>
        <w:rPr>
          <w:rFonts w:ascii="Calibri" w:hAnsi="Calibri" w:cs="Calibri"/>
          <w:sz w:val="22"/>
        </w:rPr>
        <w:tab/>
      </w:r>
    </w:p>
    <w:p w14:paraId="2D971136" w14:textId="177C1DB6" w:rsidR="00D76B90" w:rsidRDefault="00D76B90" w:rsidP="00D76B90">
      <w:pPr>
        <w:tabs>
          <w:tab w:val="left" w:pos="3360"/>
        </w:tabs>
        <w:rPr>
          <w:rFonts w:ascii="Calibri" w:hAnsi="Calibri" w:cs="Calibri"/>
          <w:sz w:val="22"/>
        </w:rPr>
      </w:pPr>
    </w:p>
    <w:p w14:paraId="0F8C8179" w14:textId="1C4FB4D5" w:rsidR="00D76B90" w:rsidRDefault="00D76B90" w:rsidP="00D76B90">
      <w:pPr>
        <w:tabs>
          <w:tab w:val="left" w:pos="3360"/>
        </w:tabs>
        <w:rPr>
          <w:rFonts w:ascii="Calibri" w:hAnsi="Calibri" w:cs="Calibri"/>
          <w:sz w:val="22"/>
        </w:rPr>
      </w:pPr>
    </w:p>
    <w:p w14:paraId="38D919DC" w14:textId="7BC1D586" w:rsidR="00D76B90" w:rsidRDefault="00D76B90" w:rsidP="00D76B90">
      <w:pPr>
        <w:tabs>
          <w:tab w:val="left" w:pos="3360"/>
        </w:tabs>
        <w:rPr>
          <w:rFonts w:ascii="Calibri" w:hAnsi="Calibri" w:cs="Calibri"/>
          <w:sz w:val="22"/>
        </w:rPr>
      </w:pPr>
    </w:p>
    <w:p w14:paraId="56297641" w14:textId="0FAA9021" w:rsidR="00D76B90" w:rsidRDefault="00D76B90" w:rsidP="00D76B90">
      <w:pPr>
        <w:tabs>
          <w:tab w:val="left" w:pos="3360"/>
        </w:tabs>
        <w:rPr>
          <w:rFonts w:ascii="Calibri" w:hAnsi="Calibri" w:cs="Calibri"/>
          <w:sz w:val="22"/>
        </w:rPr>
      </w:pPr>
    </w:p>
    <w:p w14:paraId="1D6806C6" w14:textId="3AD8AA07" w:rsidR="00D76B90" w:rsidRDefault="00D76B90" w:rsidP="00D76B90">
      <w:pPr>
        <w:tabs>
          <w:tab w:val="left" w:pos="3360"/>
        </w:tabs>
        <w:rPr>
          <w:rFonts w:ascii="Calibri" w:hAnsi="Calibri" w:cs="Calibri"/>
          <w:sz w:val="22"/>
        </w:rPr>
      </w:pPr>
    </w:p>
    <w:p w14:paraId="24FFAF0D" w14:textId="7FEB5DC3" w:rsidR="00D76B90" w:rsidRDefault="00D76B90" w:rsidP="00D76B90">
      <w:pPr>
        <w:tabs>
          <w:tab w:val="left" w:pos="3360"/>
        </w:tabs>
        <w:rPr>
          <w:rFonts w:ascii="Calibri" w:hAnsi="Calibri" w:cs="Calibri"/>
          <w:sz w:val="22"/>
        </w:rPr>
      </w:pPr>
    </w:p>
    <w:p w14:paraId="5383A35A" w14:textId="77777777" w:rsidR="00D76B90" w:rsidRDefault="00D76B90" w:rsidP="00D76B90">
      <w:pPr>
        <w:tabs>
          <w:tab w:val="left" w:pos="3360"/>
        </w:tabs>
        <w:rPr>
          <w:rFonts w:ascii="Calibri" w:hAnsi="Calibri" w:cs="Calibri"/>
          <w:sz w:val="22"/>
        </w:rPr>
        <w:sectPr w:rsidR="00D76B90" w:rsidSect="00EF3E84">
          <w:pgSz w:w="11906" w:h="16838"/>
          <w:pgMar w:top="1440" w:right="1800" w:bottom="1440" w:left="1800" w:header="708" w:footer="708" w:gutter="0"/>
          <w:cols w:space="708"/>
          <w:docGrid w:linePitch="360"/>
        </w:sectPr>
      </w:pPr>
    </w:p>
    <w:p w14:paraId="5CDF1233" w14:textId="77777777" w:rsidR="00D76B90" w:rsidRPr="00295CE9" w:rsidRDefault="00D76B90" w:rsidP="00D76B90">
      <w:pPr>
        <w:rPr>
          <w:rFonts w:ascii="Calibri" w:eastAsia="Calibri" w:hAnsi="Calibri" w:cs="Calibri"/>
          <w:b/>
          <w:bCs/>
          <w:sz w:val="20"/>
          <w:szCs w:val="20"/>
        </w:rPr>
      </w:pPr>
      <w:r w:rsidRPr="00295CE9">
        <w:rPr>
          <w:rFonts w:ascii="Calibri" w:eastAsia="Calibri" w:hAnsi="Calibri" w:cs="Calibri"/>
          <w:b/>
          <w:bCs/>
          <w:sz w:val="20"/>
          <w:szCs w:val="20"/>
        </w:rPr>
        <w:lastRenderedPageBreak/>
        <w:t>Appendix 4 – Scoring Criteria</w:t>
      </w:r>
    </w:p>
    <w:p w14:paraId="74CA279C" w14:textId="77777777" w:rsidR="00D76B90" w:rsidRPr="00295CE9" w:rsidRDefault="00D76B90" w:rsidP="00D76B90">
      <w:pPr>
        <w:rPr>
          <w:rFonts w:ascii="Calibri" w:hAnsi="Calibri" w:cs="Calibri"/>
          <w:b/>
          <w:sz w:val="20"/>
          <w:szCs w:val="20"/>
        </w:rPr>
      </w:pPr>
    </w:p>
    <w:tbl>
      <w:tblPr>
        <w:tblStyle w:val="TableGrid"/>
        <w:tblW w:w="0" w:type="auto"/>
        <w:tblLook w:val="04A0" w:firstRow="1" w:lastRow="0" w:firstColumn="1" w:lastColumn="0" w:noHBand="0" w:noVBand="1"/>
      </w:tblPr>
      <w:tblGrid>
        <w:gridCol w:w="2402"/>
        <w:gridCol w:w="2310"/>
        <w:gridCol w:w="2310"/>
        <w:gridCol w:w="2310"/>
        <w:gridCol w:w="2310"/>
        <w:gridCol w:w="2306"/>
      </w:tblGrid>
      <w:tr w:rsidR="00D76B90" w:rsidRPr="00295CE9" w14:paraId="41485633" w14:textId="77777777" w:rsidTr="00DE1D7A">
        <w:tc>
          <w:tcPr>
            <w:tcW w:w="2402" w:type="dxa"/>
            <w:shd w:val="clear" w:color="auto" w:fill="D9D9D9" w:themeFill="background1" w:themeFillShade="D9"/>
          </w:tcPr>
          <w:p w14:paraId="0A5E79E5" w14:textId="77777777" w:rsidR="00D76B90" w:rsidRPr="00295CE9" w:rsidRDefault="00D76B90" w:rsidP="00DE1D7A">
            <w:pPr>
              <w:rPr>
                <w:rFonts w:ascii="Calibri" w:hAnsi="Calibri" w:cs="Calibri"/>
                <w:b/>
                <w:sz w:val="20"/>
                <w:szCs w:val="20"/>
              </w:rPr>
            </w:pPr>
            <w:r w:rsidRPr="00295CE9">
              <w:rPr>
                <w:rFonts w:ascii="Calibri" w:hAnsi="Calibri" w:cs="Arial"/>
                <w:b/>
                <w:bCs/>
                <w:sz w:val="20"/>
                <w:szCs w:val="20"/>
              </w:rPr>
              <w:t>Score</w:t>
            </w:r>
          </w:p>
        </w:tc>
        <w:tc>
          <w:tcPr>
            <w:tcW w:w="2310" w:type="dxa"/>
            <w:shd w:val="clear" w:color="auto" w:fill="D9D9D9" w:themeFill="background1" w:themeFillShade="D9"/>
          </w:tcPr>
          <w:p w14:paraId="65770128" w14:textId="77777777" w:rsidR="00D76B90" w:rsidRPr="00295CE9" w:rsidRDefault="00D76B90" w:rsidP="00DE1D7A">
            <w:pPr>
              <w:rPr>
                <w:rFonts w:ascii="Calibri" w:hAnsi="Calibri" w:cs="Arial"/>
                <w:b/>
                <w:bCs/>
                <w:sz w:val="20"/>
                <w:szCs w:val="20"/>
              </w:rPr>
            </w:pPr>
            <w:r w:rsidRPr="00295CE9">
              <w:rPr>
                <w:rFonts w:ascii="Calibri" w:hAnsi="Calibri" w:cs="Arial"/>
                <w:b/>
                <w:bCs/>
                <w:sz w:val="20"/>
                <w:szCs w:val="20"/>
              </w:rPr>
              <w:t>4</w:t>
            </w:r>
          </w:p>
          <w:p w14:paraId="217459DD" w14:textId="77777777" w:rsidR="00D76B90" w:rsidRPr="00295CE9" w:rsidRDefault="00D76B90" w:rsidP="00DE1D7A">
            <w:pPr>
              <w:rPr>
                <w:rFonts w:ascii="Calibri" w:hAnsi="Calibri" w:cs="Calibri"/>
                <w:b/>
                <w:sz w:val="20"/>
                <w:szCs w:val="20"/>
              </w:rPr>
            </w:pPr>
            <w:r w:rsidRPr="00295CE9">
              <w:rPr>
                <w:rFonts w:ascii="Calibri" w:hAnsi="Calibri" w:cs="Arial"/>
                <w:sz w:val="20"/>
                <w:szCs w:val="20"/>
              </w:rPr>
              <w:t>Meets all expectations. Demonstrates complete understanding of all the requirements of the specification</w:t>
            </w:r>
          </w:p>
        </w:tc>
        <w:tc>
          <w:tcPr>
            <w:tcW w:w="2310" w:type="dxa"/>
            <w:shd w:val="clear" w:color="auto" w:fill="D9D9D9" w:themeFill="background1" w:themeFillShade="D9"/>
          </w:tcPr>
          <w:p w14:paraId="07A83035" w14:textId="77777777" w:rsidR="00D76B90" w:rsidRPr="00295CE9" w:rsidRDefault="00D76B90" w:rsidP="00DE1D7A">
            <w:pPr>
              <w:rPr>
                <w:rFonts w:ascii="Calibri" w:hAnsi="Calibri" w:cs="Arial"/>
                <w:b/>
                <w:bCs/>
                <w:sz w:val="20"/>
                <w:szCs w:val="20"/>
              </w:rPr>
            </w:pPr>
            <w:r w:rsidRPr="00295CE9">
              <w:rPr>
                <w:rFonts w:ascii="Calibri" w:hAnsi="Calibri" w:cs="Arial"/>
                <w:b/>
                <w:bCs/>
                <w:sz w:val="20"/>
                <w:szCs w:val="20"/>
              </w:rPr>
              <w:t>3</w:t>
            </w:r>
          </w:p>
          <w:p w14:paraId="5A4E0837" w14:textId="77777777" w:rsidR="00D76B90" w:rsidRPr="00295CE9" w:rsidRDefault="00D76B90" w:rsidP="00DE1D7A">
            <w:pPr>
              <w:rPr>
                <w:rFonts w:ascii="Calibri" w:hAnsi="Calibri" w:cs="Calibri"/>
                <w:b/>
                <w:sz w:val="20"/>
                <w:szCs w:val="20"/>
              </w:rPr>
            </w:pPr>
            <w:r w:rsidRPr="00295CE9">
              <w:rPr>
                <w:rFonts w:ascii="Calibri" w:hAnsi="Calibri"/>
                <w:sz w:val="20"/>
                <w:szCs w:val="20"/>
              </w:rPr>
              <w:t>Meets most expectations. Demonstrates good understanding of most of the requirements of the specification</w:t>
            </w:r>
          </w:p>
        </w:tc>
        <w:tc>
          <w:tcPr>
            <w:tcW w:w="2310" w:type="dxa"/>
            <w:shd w:val="clear" w:color="auto" w:fill="D9D9D9" w:themeFill="background1" w:themeFillShade="D9"/>
          </w:tcPr>
          <w:p w14:paraId="7E9E1133" w14:textId="77777777" w:rsidR="00D76B90" w:rsidRPr="00295CE9" w:rsidRDefault="00D76B90" w:rsidP="00DE1D7A">
            <w:pPr>
              <w:rPr>
                <w:rFonts w:ascii="Calibri" w:hAnsi="Calibri" w:cs="Arial"/>
                <w:b/>
                <w:bCs/>
                <w:sz w:val="20"/>
                <w:szCs w:val="20"/>
              </w:rPr>
            </w:pPr>
            <w:r w:rsidRPr="00295CE9">
              <w:rPr>
                <w:rFonts w:ascii="Calibri" w:hAnsi="Calibri" w:cs="Arial"/>
                <w:b/>
                <w:bCs/>
                <w:sz w:val="20"/>
                <w:szCs w:val="20"/>
              </w:rPr>
              <w:t>2</w:t>
            </w:r>
          </w:p>
          <w:p w14:paraId="1106CEF6" w14:textId="77777777" w:rsidR="00D76B90" w:rsidRPr="00295CE9" w:rsidRDefault="00D76B90" w:rsidP="00DE1D7A">
            <w:pPr>
              <w:rPr>
                <w:rFonts w:ascii="Calibri" w:hAnsi="Calibri" w:cs="Calibri"/>
                <w:b/>
                <w:sz w:val="20"/>
                <w:szCs w:val="20"/>
              </w:rPr>
            </w:pPr>
            <w:r w:rsidRPr="00295CE9">
              <w:rPr>
                <w:rFonts w:ascii="Calibri" w:hAnsi="Calibri"/>
                <w:sz w:val="20"/>
                <w:szCs w:val="20"/>
              </w:rPr>
              <w:t>Meets some expectations. Response is standardised with no apparent understanding of the requirements of the specification</w:t>
            </w:r>
          </w:p>
        </w:tc>
        <w:tc>
          <w:tcPr>
            <w:tcW w:w="2310" w:type="dxa"/>
            <w:shd w:val="clear" w:color="auto" w:fill="D9D9D9" w:themeFill="background1" w:themeFillShade="D9"/>
          </w:tcPr>
          <w:p w14:paraId="4D3E698A" w14:textId="77777777" w:rsidR="00D76B90" w:rsidRPr="00295CE9" w:rsidRDefault="00D76B90" w:rsidP="00DE1D7A">
            <w:pPr>
              <w:rPr>
                <w:rFonts w:ascii="Calibri" w:hAnsi="Calibri" w:cs="Arial"/>
                <w:b/>
                <w:bCs/>
                <w:sz w:val="20"/>
                <w:szCs w:val="20"/>
              </w:rPr>
            </w:pPr>
            <w:r w:rsidRPr="00295CE9">
              <w:rPr>
                <w:rFonts w:ascii="Calibri" w:hAnsi="Calibri" w:cs="Arial"/>
                <w:b/>
                <w:bCs/>
                <w:sz w:val="20"/>
                <w:szCs w:val="20"/>
              </w:rPr>
              <w:t>1</w:t>
            </w:r>
          </w:p>
          <w:p w14:paraId="6E63B97B" w14:textId="77777777" w:rsidR="00D76B90" w:rsidRPr="00295CE9" w:rsidRDefault="00D76B90" w:rsidP="00DE1D7A">
            <w:pPr>
              <w:rPr>
                <w:rFonts w:ascii="Calibri" w:hAnsi="Calibri" w:cs="Calibri"/>
                <w:b/>
                <w:sz w:val="20"/>
                <w:szCs w:val="20"/>
              </w:rPr>
            </w:pPr>
            <w:r w:rsidRPr="00295CE9">
              <w:rPr>
                <w:rFonts w:ascii="Calibri" w:hAnsi="Calibri"/>
                <w:sz w:val="20"/>
                <w:szCs w:val="20"/>
              </w:rPr>
              <w:t>Does not meet expectations. Response is weak &amp; does not adequately address the specification</w:t>
            </w:r>
          </w:p>
        </w:tc>
        <w:tc>
          <w:tcPr>
            <w:tcW w:w="2306" w:type="dxa"/>
            <w:shd w:val="clear" w:color="auto" w:fill="D9D9D9" w:themeFill="background1" w:themeFillShade="D9"/>
          </w:tcPr>
          <w:p w14:paraId="02CFA889" w14:textId="77777777" w:rsidR="00D76B90" w:rsidRPr="00295CE9" w:rsidRDefault="00D76B90" w:rsidP="00DE1D7A">
            <w:pPr>
              <w:rPr>
                <w:rFonts w:ascii="Calibri" w:hAnsi="Calibri" w:cs="Calibri"/>
                <w:b/>
                <w:sz w:val="20"/>
                <w:szCs w:val="20"/>
              </w:rPr>
            </w:pPr>
            <w:r w:rsidRPr="00295CE9">
              <w:rPr>
                <w:rFonts w:ascii="Calibri" w:hAnsi="Calibri" w:cs="Calibri"/>
                <w:b/>
                <w:sz w:val="20"/>
                <w:szCs w:val="20"/>
              </w:rPr>
              <w:t>0</w:t>
            </w:r>
          </w:p>
          <w:p w14:paraId="73814531" w14:textId="77777777" w:rsidR="00D76B90" w:rsidRPr="00295CE9" w:rsidRDefault="00D76B90" w:rsidP="00DE1D7A">
            <w:pPr>
              <w:rPr>
                <w:rFonts w:ascii="Calibri" w:hAnsi="Calibri" w:cs="Calibri"/>
                <w:b/>
                <w:sz w:val="20"/>
                <w:szCs w:val="20"/>
              </w:rPr>
            </w:pPr>
            <w:r w:rsidRPr="00295CE9">
              <w:rPr>
                <w:rFonts w:ascii="Calibri" w:hAnsi="Calibri"/>
                <w:sz w:val="20"/>
                <w:szCs w:val="20"/>
              </w:rPr>
              <w:t xml:space="preserve">Response is missing.  Response is very weak and does not address the specification </w:t>
            </w:r>
          </w:p>
        </w:tc>
      </w:tr>
      <w:tr w:rsidR="00D76B90" w:rsidRPr="00295CE9" w14:paraId="3360BD5D" w14:textId="77777777" w:rsidTr="00DE1D7A">
        <w:tc>
          <w:tcPr>
            <w:tcW w:w="2402" w:type="dxa"/>
          </w:tcPr>
          <w:p w14:paraId="0F1FB494" w14:textId="77777777" w:rsidR="00D76B90" w:rsidRPr="00295CE9" w:rsidRDefault="00D76B90" w:rsidP="00DE1D7A">
            <w:pPr>
              <w:rPr>
                <w:rFonts w:ascii="Calibri" w:hAnsi="Calibri" w:cs="Calibri"/>
                <w:b/>
                <w:sz w:val="20"/>
                <w:szCs w:val="20"/>
              </w:rPr>
            </w:pPr>
            <w:r w:rsidRPr="00295CE9">
              <w:rPr>
                <w:rFonts w:ascii="Calibri" w:hAnsi="Calibri" w:cs="Arial"/>
                <w:sz w:val="20"/>
                <w:szCs w:val="20"/>
              </w:rPr>
              <w:t>Fee proposal</w:t>
            </w:r>
          </w:p>
        </w:tc>
        <w:tc>
          <w:tcPr>
            <w:tcW w:w="2310" w:type="dxa"/>
          </w:tcPr>
          <w:p w14:paraId="4E5F4145" w14:textId="77777777" w:rsidR="00D76B90" w:rsidRPr="00295CE9" w:rsidRDefault="00D76B90" w:rsidP="00DE1D7A">
            <w:pPr>
              <w:rPr>
                <w:rFonts w:ascii="Calibri" w:hAnsi="Calibri" w:cs="Calibri"/>
                <w:b/>
                <w:sz w:val="20"/>
                <w:szCs w:val="20"/>
              </w:rPr>
            </w:pPr>
            <w:r w:rsidRPr="00295CE9">
              <w:rPr>
                <w:rFonts w:ascii="Calibri" w:hAnsi="Calibri" w:cs="Arial"/>
                <w:sz w:val="20"/>
                <w:szCs w:val="20"/>
              </w:rPr>
              <w:t>Most economically advantageous</w:t>
            </w:r>
          </w:p>
        </w:tc>
        <w:tc>
          <w:tcPr>
            <w:tcW w:w="2310" w:type="dxa"/>
          </w:tcPr>
          <w:p w14:paraId="3757D40D" w14:textId="77777777" w:rsidR="00D76B90" w:rsidRPr="00295CE9" w:rsidRDefault="00D76B90" w:rsidP="00DE1D7A">
            <w:pPr>
              <w:rPr>
                <w:rFonts w:ascii="Calibri" w:hAnsi="Calibri" w:cs="Calibri"/>
                <w:b/>
                <w:sz w:val="20"/>
                <w:szCs w:val="20"/>
              </w:rPr>
            </w:pPr>
            <w:r w:rsidRPr="00295CE9">
              <w:rPr>
                <w:rFonts w:ascii="Calibri" w:hAnsi="Calibri" w:cs="Arial"/>
                <w:sz w:val="20"/>
                <w:szCs w:val="20"/>
              </w:rPr>
              <w:t>Economically advantageous</w:t>
            </w:r>
          </w:p>
        </w:tc>
        <w:tc>
          <w:tcPr>
            <w:tcW w:w="2310" w:type="dxa"/>
          </w:tcPr>
          <w:p w14:paraId="3F6EC459" w14:textId="77777777" w:rsidR="00D76B90" w:rsidRPr="00295CE9" w:rsidRDefault="00D76B90" w:rsidP="00DE1D7A">
            <w:pPr>
              <w:rPr>
                <w:rFonts w:ascii="Calibri" w:hAnsi="Calibri" w:cs="Calibri"/>
                <w:b/>
                <w:sz w:val="20"/>
                <w:szCs w:val="20"/>
              </w:rPr>
            </w:pPr>
            <w:r w:rsidRPr="00295CE9">
              <w:rPr>
                <w:rFonts w:ascii="Calibri" w:hAnsi="Calibri" w:cs="Arial"/>
                <w:sz w:val="20"/>
                <w:szCs w:val="20"/>
              </w:rPr>
              <w:t>Less Economically advantageous</w:t>
            </w:r>
          </w:p>
        </w:tc>
        <w:tc>
          <w:tcPr>
            <w:tcW w:w="2310" w:type="dxa"/>
          </w:tcPr>
          <w:p w14:paraId="176F6B11" w14:textId="77777777" w:rsidR="00D76B90" w:rsidRPr="00295CE9" w:rsidRDefault="00D76B90" w:rsidP="00DE1D7A">
            <w:pPr>
              <w:rPr>
                <w:rFonts w:ascii="Calibri" w:hAnsi="Calibri" w:cs="Calibri"/>
                <w:b/>
                <w:sz w:val="20"/>
                <w:szCs w:val="20"/>
              </w:rPr>
            </w:pPr>
            <w:r w:rsidRPr="00295CE9">
              <w:rPr>
                <w:rFonts w:ascii="Calibri" w:hAnsi="Calibri" w:cs="Arial"/>
                <w:sz w:val="20"/>
                <w:szCs w:val="20"/>
              </w:rPr>
              <w:t>Least economically advantageous</w:t>
            </w:r>
          </w:p>
        </w:tc>
        <w:tc>
          <w:tcPr>
            <w:tcW w:w="2306" w:type="dxa"/>
          </w:tcPr>
          <w:p w14:paraId="286B31C3" w14:textId="77777777" w:rsidR="00D76B90" w:rsidRPr="00295CE9" w:rsidRDefault="00D76B90" w:rsidP="00DE1D7A">
            <w:pPr>
              <w:rPr>
                <w:rFonts w:ascii="Calibri" w:hAnsi="Calibri" w:cs="Calibri"/>
                <w:b/>
                <w:sz w:val="20"/>
                <w:szCs w:val="20"/>
              </w:rPr>
            </w:pPr>
            <w:r w:rsidRPr="00295CE9">
              <w:rPr>
                <w:rFonts w:ascii="Calibri" w:hAnsi="Calibri"/>
                <w:sz w:val="20"/>
                <w:szCs w:val="20"/>
              </w:rPr>
              <w:t>Response is missing</w:t>
            </w:r>
          </w:p>
        </w:tc>
      </w:tr>
      <w:tr w:rsidR="00D76B90" w:rsidRPr="00295CE9" w14:paraId="3EF90AE6" w14:textId="77777777" w:rsidTr="00DE1D7A">
        <w:tc>
          <w:tcPr>
            <w:tcW w:w="2402" w:type="dxa"/>
          </w:tcPr>
          <w:p w14:paraId="214D631E" w14:textId="77777777" w:rsidR="00D76B90" w:rsidRPr="00295CE9" w:rsidRDefault="00D76B90" w:rsidP="00DE1D7A">
            <w:pPr>
              <w:rPr>
                <w:rFonts w:ascii="Calibri" w:hAnsi="Calibri" w:cs="Calibri"/>
                <w:b/>
                <w:sz w:val="20"/>
                <w:szCs w:val="20"/>
              </w:rPr>
            </w:pPr>
            <w:r w:rsidRPr="00295CE9">
              <w:rPr>
                <w:rFonts w:ascii="Calibri" w:hAnsi="Calibri" w:cs="Calibri"/>
                <w:sz w:val="20"/>
                <w:szCs w:val="20"/>
              </w:rPr>
              <w:t>Successful Project Delivery / Method Statement</w:t>
            </w:r>
          </w:p>
        </w:tc>
        <w:tc>
          <w:tcPr>
            <w:tcW w:w="2310" w:type="dxa"/>
          </w:tcPr>
          <w:p w14:paraId="30E03092" w14:textId="77777777" w:rsidR="00D76B90" w:rsidRPr="00295CE9" w:rsidRDefault="00D76B90" w:rsidP="00DE1D7A">
            <w:pPr>
              <w:rPr>
                <w:rFonts w:ascii="Calibri,Arial" w:eastAsia="Calibri,Arial" w:hAnsi="Calibri,Arial" w:cs="Calibri,Arial"/>
                <w:sz w:val="20"/>
                <w:szCs w:val="20"/>
              </w:rPr>
            </w:pPr>
            <w:r w:rsidRPr="00295CE9">
              <w:rPr>
                <w:rFonts w:ascii="Calibri" w:eastAsia="Calibri" w:hAnsi="Calibri" w:cs="Calibri"/>
                <w:sz w:val="20"/>
                <w:szCs w:val="20"/>
              </w:rPr>
              <w:t xml:space="preserve">Fully compliant program of works which is evidenced through a clear task breakdown and appropriate durations and linkages between tasks.  </w:t>
            </w:r>
          </w:p>
          <w:p w14:paraId="23B40D22" w14:textId="77777777" w:rsidR="00D76B90" w:rsidRPr="00295CE9" w:rsidRDefault="00D76B90" w:rsidP="00DE1D7A">
            <w:pPr>
              <w:rPr>
                <w:rFonts w:ascii="Calibri" w:hAnsi="Calibri" w:cs="Calibri"/>
                <w:b/>
                <w:sz w:val="20"/>
                <w:szCs w:val="20"/>
              </w:rPr>
            </w:pPr>
            <w:r w:rsidRPr="00295CE9">
              <w:rPr>
                <w:rFonts w:ascii="Calibri" w:eastAsia="Calibri" w:hAnsi="Calibri" w:cs="Calibri"/>
                <w:sz w:val="20"/>
                <w:szCs w:val="20"/>
              </w:rPr>
              <w:t xml:space="preserve">Clearly evidenced &amp; due consideration to demands of scheme, impact of live site and required phasing supported by adequate and appropriate resourcing.  </w:t>
            </w:r>
          </w:p>
        </w:tc>
        <w:tc>
          <w:tcPr>
            <w:tcW w:w="2310" w:type="dxa"/>
          </w:tcPr>
          <w:p w14:paraId="4D689EC1" w14:textId="77777777" w:rsidR="00D76B90" w:rsidRPr="00295CE9" w:rsidRDefault="00D76B90" w:rsidP="00DE1D7A">
            <w:pPr>
              <w:rPr>
                <w:rFonts w:ascii="Calibri,Arial" w:eastAsia="Calibri,Arial" w:hAnsi="Calibri,Arial" w:cs="Calibri,Arial"/>
                <w:sz w:val="20"/>
                <w:szCs w:val="20"/>
              </w:rPr>
            </w:pPr>
            <w:r w:rsidRPr="00295CE9">
              <w:rPr>
                <w:rFonts w:ascii="Calibri" w:eastAsia="Calibri" w:hAnsi="Calibri" w:cs="Calibri"/>
                <w:sz w:val="20"/>
                <w:szCs w:val="20"/>
              </w:rPr>
              <w:t xml:space="preserve">Fully compliant program of works which raises some questions on the validity of the task breakdown and durations and linkages between tasks. </w:t>
            </w:r>
          </w:p>
          <w:p w14:paraId="419F1DF1" w14:textId="77777777" w:rsidR="00D76B90" w:rsidRPr="00295CE9" w:rsidRDefault="00D76B90" w:rsidP="00DE1D7A">
            <w:pPr>
              <w:rPr>
                <w:rFonts w:ascii="Calibri" w:hAnsi="Calibri" w:cs="Calibri"/>
                <w:b/>
                <w:sz w:val="20"/>
                <w:szCs w:val="20"/>
              </w:rPr>
            </w:pPr>
            <w:r w:rsidRPr="00295CE9">
              <w:rPr>
                <w:rFonts w:ascii="Calibri" w:eastAsia="Calibri" w:hAnsi="Calibri" w:cs="Calibri"/>
                <w:sz w:val="20"/>
                <w:szCs w:val="20"/>
              </w:rPr>
              <w:t xml:space="preserve">Some evidence &amp; due consideration to demands of scheme, impact of live site and required phasing supported by adequate and appropriate resourcing.  </w:t>
            </w:r>
          </w:p>
        </w:tc>
        <w:tc>
          <w:tcPr>
            <w:tcW w:w="2310" w:type="dxa"/>
          </w:tcPr>
          <w:p w14:paraId="104C7980" w14:textId="77777777" w:rsidR="00D76B90" w:rsidRPr="00295CE9" w:rsidRDefault="00D76B90" w:rsidP="00DE1D7A">
            <w:pPr>
              <w:rPr>
                <w:rFonts w:ascii="Calibri" w:hAnsi="Calibri" w:cs="Calibri"/>
                <w:b/>
                <w:sz w:val="20"/>
                <w:szCs w:val="20"/>
              </w:rPr>
            </w:pPr>
            <w:r w:rsidRPr="00295CE9">
              <w:rPr>
                <w:rFonts w:ascii="Calibri" w:eastAsia="Calibri" w:hAnsi="Calibri" w:cs="Calibri"/>
                <w:sz w:val="20"/>
                <w:szCs w:val="20"/>
              </w:rPr>
              <w:t xml:space="preserve">Fully compliant program of work which is not in sufficient detail of evidence clearly to demonstrate its compliance for key activities. Limited evidence &amp; due consideration to demands of scheme, impact of live site and required phasing supported by adequate and appropriate resourcing.   </w:t>
            </w:r>
          </w:p>
        </w:tc>
        <w:tc>
          <w:tcPr>
            <w:tcW w:w="2310" w:type="dxa"/>
          </w:tcPr>
          <w:p w14:paraId="60DDD9E5" w14:textId="77777777" w:rsidR="00D76B90" w:rsidRPr="00295CE9" w:rsidRDefault="00D76B90" w:rsidP="00DE1D7A">
            <w:pPr>
              <w:rPr>
                <w:rFonts w:ascii="Calibri" w:hAnsi="Calibri" w:cs="Calibri"/>
                <w:b/>
                <w:sz w:val="20"/>
                <w:szCs w:val="20"/>
              </w:rPr>
            </w:pPr>
            <w:r w:rsidRPr="00295CE9">
              <w:rPr>
                <w:rFonts w:ascii="Calibri" w:eastAsia="Calibri" w:hAnsi="Calibri" w:cs="Calibri"/>
                <w:sz w:val="20"/>
                <w:szCs w:val="20"/>
              </w:rPr>
              <w:t xml:space="preserve">Non-compliant program of works. No detail around the demands of scheme, impact of live site and required phasing.  </w:t>
            </w:r>
          </w:p>
        </w:tc>
        <w:tc>
          <w:tcPr>
            <w:tcW w:w="2306" w:type="dxa"/>
          </w:tcPr>
          <w:p w14:paraId="39FD2173" w14:textId="77777777" w:rsidR="00D76B90" w:rsidRPr="00295CE9" w:rsidRDefault="00D76B90" w:rsidP="00DE1D7A">
            <w:pPr>
              <w:rPr>
                <w:rFonts w:ascii="Calibri" w:hAnsi="Calibri" w:cs="Calibri"/>
                <w:b/>
                <w:sz w:val="20"/>
                <w:szCs w:val="20"/>
              </w:rPr>
            </w:pPr>
            <w:r w:rsidRPr="00295CE9">
              <w:rPr>
                <w:rFonts w:ascii="Calibri" w:hAnsi="Calibri"/>
                <w:sz w:val="20"/>
                <w:szCs w:val="20"/>
              </w:rPr>
              <w:t xml:space="preserve">Response is missing. Response is very weak and does not address the specification </w:t>
            </w:r>
          </w:p>
        </w:tc>
      </w:tr>
      <w:tr w:rsidR="00D76B90" w:rsidRPr="00295CE9" w14:paraId="0EBEDA6E" w14:textId="77777777" w:rsidTr="00DE1D7A">
        <w:tc>
          <w:tcPr>
            <w:tcW w:w="2402" w:type="dxa"/>
          </w:tcPr>
          <w:p w14:paraId="7323F663" w14:textId="77777777" w:rsidR="00D76B90" w:rsidRPr="00295CE9" w:rsidRDefault="00D76B90" w:rsidP="00DE1D7A">
            <w:pPr>
              <w:rPr>
                <w:rFonts w:ascii="Calibri" w:hAnsi="Calibri" w:cs="Calibri"/>
                <w:b/>
                <w:sz w:val="20"/>
                <w:szCs w:val="20"/>
              </w:rPr>
            </w:pPr>
            <w:r w:rsidRPr="00295CE9">
              <w:rPr>
                <w:rFonts w:ascii="Calibri" w:hAnsi="Calibri" w:cs="Arial"/>
                <w:sz w:val="20"/>
                <w:szCs w:val="20"/>
              </w:rPr>
              <w:t>Finance check</w:t>
            </w:r>
          </w:p>
        </w:tc>
        <w:tc>
          <w:tcPr>
            <w:tcW w:w="2310" w:type="dxa"/>
          </w:tcPr>
          <w:p w14:paraId="45B03631" w14:textId="77777777" w:rsidR="00D76B90" w:rsidRPr="00295CE9" w:rsidRDefault="00D76B90" w:rsidP="00DE1D7A">
            <w:pPr>
              <w:rPr>
                <w:rFonts w:ascii="Calibri" w:hAnsi="Calibri" w:cs="Calibri"/>
                <w:b/>
                <w:sz w:val="20"/>
                <w:szCs w:val="20"/>
              </w:rPr>
            </w:pPr>
            <w:r w:rsidRPr="00295CE9">
              <w:rPr>
                <w:rFonts w:asciiTheme="minorHAnsi" w:hAnsiTheme="minorHAnsi" w:cs="Arial"/>
                <w:sz w:val="20"/>
                <w:szCs w:val="20"/>
              </w:rPr>
              <w:t xml:space="preserve">Excellent financial records and credit rating. Up to date accounts submitted.  </w:t>
            </w:r>
          </w:p>
        </w:tc>
        <w:tc>
          <w:tcPr>
            <w:tcW w:w="2310" w:type="dxa"/>
          </w:tcPr>
          <w:p w14:paraId="141BC3F4" w14:textId="77777777" w:rsidR="00D76B90" w:rsidRPr="00295CE9" w:rsidRDefault="00D76B90" w:rsidP="00DE1D7A">
            <w:pPr>
              <w:rPr>
                <w:rFonts w:ascii="Calibri" w:hAnsi="Calibri" w:cs="Calibri"/>
                <w:b/>
                <w:sz w:val="20"/>
                <w:szCs w:val="20"/>
              </w:rPr>
            </w:pPr>
            <w:r w:rsidRPr="00295CE9">
              <w:rPr>
                <w:rFonts w:asciiTheme="minorHAnsi" w:hAnsiTheme="minorHAnsi" w:cs="Arial"/>
                <w:sz w:val="20"/>
                <w:szCs w:val="20"/>
              </w:rPr>
              <w:t xml:space="preserve">Good financial records and good credit rating.  </w:t>
            </w:r>
          </w:p>
        </w:tc>
        <w:tc>
          <w:tcPr>
            <w:tcW w:w="2310" w:type="dxa"/>
          </w:tcPr>
          <w:p w14:paraId="08392C6E" w14:textId="77777777" w:rsidR="00D76B90" w:rsidRPr="00295CE9" w:rsidRDefault="00D76B90" w:rsidP="00DE1D7A">
            <w:pPr>
              <w:rPr>
                <w:rFonts w:asciiTheme="minorHAnsi" w:hAnsiTheme="minorHAnsi" w:cs="Arial"/>
                <w:sz w:val="20"/>
                <w:szCs w:val="20"/>
              </w:rPr>
            </w:pPr>
            <w:r w:rsidRPr="00295CE9">
              <w:rPr>
                <w:rFonts w:asciiTheme="minorHAnsi" w:hAnsiTheme="minorHAnsi" w:cs="Arial"/>
                <w:sz w:val="20"/>
                <w:szCs w:val="20"/>
              </w:rPr>
              <w:t xml:space="preserve">Average credit rating/advised to proceed with caution.  </w:t>
            </w:r>
          </w:p>
          <w:p w14:paraId="146A21B3" w14:textId="77777777" w:rsidR="00D76B90" w:rsidRPr="00295CE9" w:rsidRDefault="00D76B90" w:rsidP="00DE1D7A">
            <w:pPr>
              <w:rPr>
                <w:rFonts w:ascii="Calibri" w:hAnsi="Calibri" w:cs="Calibri"/>
                <w:b/>
                <w:sz w:val="20"/>
                <w:szCs w:val="20"/>
              </w:rPr>
            </w:pPr>
          </w:p>
        </w:tc>
        <w:tc>
          <w:tcPr>
            <w:tcW w:w="2310" w:type="dxa"/>
          </w:tcPr>
          <w:p w14:paraId="469B8A2C" w14:textId="77777777" w:rsidR="00D76B90" w:rsidRPr="00295CE9" w:rsidRDefault="00D76B90" w:rsidP="00DE1D7A">
            <w:pPr>
              <w:rPr>
                <w:rFonts w:ascii="Calibri" w:hAnsi="Calibri" w:cs="Calibri"/>
                <w:b/>
                <w:sz w:val="20"/>
                <w:szCs w:val="20"/>
              </w:rPr>
            </w:pPr>
            <w:r w:rsidRPr="00295CE9">
              <w:rPr>
                <w:rFonts w:asciiTheme="minorHAnsi" w:hAnsiTheme="minorHAnsi" w:cs="Arial"/>
                <w:sz w:val="20"/>
                <w:szCs w:val="20"/>
              </w:rPr>
              <w:t xml:space="preserve">Poor or suspended credit rating </w:t>
            </w:r>
          </w:p>
        </w:tc>
        <w:tc>
          <w:tcPr>
            <w:tcW w:w="2306" w:type="dxa"/>
          </w:tcPr>
          <w:p w14:paraId="58109206" w14:textId="77777777" w:rsidR="00D76B90" w:rsidRPr="00295CE9" w:rsidRDefault="00D76B90" w:rsidP="00DE1D7A">
            <w:pPr>
              <w:rPr>
                <w:rFonts w:ascii="Calibri" w:hAnsi="Calibri" w:cs="Calibri"/>
                <w:b/>
                <w:sz w:val="20"/>
                <w:szCs w:val="20"/>
              </w:rPr>
            </w:pPr>
            <w:r w:rsidRPr="00295CE9">
              <w:rPr>
                <w:rFonts w:ascii="Calibri" w:hAnsi="Calibri"/>
                <w:sz w:val="20"/>
                <w:szCs w:val="20"/>
              </w:rPr>
              <w:t>Response is missing. Response is very weak and does not address the specification</w:t>
            </w:r>
          </w:p>
        </w:tc>
      </w:tr>
      <w:tr w:rsidR="00D76B90" w:rsidRPr="00295CE9" w14:paraId="7923892D" w14:textId="77777777" w:rsidTr="00DE1D7A">
        <w:tc>
          <w:tcPr>
            <w:tcW w:w="2402" w:type="dxa"/>
          </w:tcPr>
          <w:p w14:paraId="4ACE772A" w14:textId="77777777" w:rsidR="00D76B90" w:rsidRPr="00295CE9" w:rsidRDefault="00D76B90" w:rsidP="00DE1D7A">
            <w:pPr>
              <w:rPr>
                <w:rFonts w:ascii="Calibri" w:hAnsi="Calibri" w:cs="Calibri"/>
                <w:b/>
                <w:sz w:val="20"/>
                <w:szCs w:val="20"/>
              </w:rPr>
            </w:pPr>
            <w:r w:rsidRPr="00295CE9">
              <w:rPr>
                <w:rFonts w:ascii="Calibri" w:hAnsi="Calibri" w:cs="Arial"/>
                <w:sz w:val="20"/>
                <w:szCs w:val="20"/>
              </w:rPr>
              <w:t>Relevant experience &amp; contract examples</w:t>
            </w:r>
          </w:p>
        </w:tc>
        <w:tc>
          <w:tcPr>
            <w:tcW w:w="2310" w:type="dxa"/>
          </w:tcPr>
          <w:p w14:paraId="6DBE71DA" w14:textId="77777777" w:rsidR="00D76B90" w:rsidRPr="00295CE9" w:rsidRDefault="00D76B90" w:rsidP="00DE1D7A">
            <w:pPr>
              <w:rPr>
                <w:rFonts w:ascii="Calibri" w:hAnsi="Calibri" w:cs="Calibri"/>
                <w:b/>
                <w:sz w:val="20"/>
                <w:szCs w:val="20"/>
              </w:rPr>
            </w:pPr>
            <w:r w:rsidRPr="00295CE9">
              <w:rPr>
                <w:rFonts w:ascii="Calibri" w:eastAsia="Calibri" w:hAnsi="Calibri" w:cs="Calibri"/>
                <w:sz w:val="20"/>
                <w:szCs w:val="20"/>
              </w:rPr>
              <w:t xml:space="preserve">Worked on similar size complex workshop / teaching projects.  Clear </w:t>
            </w:r>
            <w:r w:rsidRPr="00295CE9">
              <w:rPr>
                <w:rFonts w:ascii="Calibri" w:eastAsia="Calibri" w:hAnsi="Calibri" w:cs="Calibri"/>
                <w:sz w:val="20"/>
                <w:szCs w:val="20"/>
              </w:rPr>
              <w:lastRenderedPageBreak/>
              <w:t xml:space="preserve">evidence provided of delivery on time and with excellent evidence of team collaboration  and management </w:t>
            </w:r>
          </w:p>
        </w:tc>
        <w:tc>
          <w:tcPr>
            <w:tcW w:w="2310" w:type="dxa"/>
          </w:tcPr>
          <w:p w14:paraId="3E22B21B" w14:textId="77777777" w:rsidR="00D76B90" w:rsidRPr="00295CE9" w:rsidRDefault="00D76B90" w:rsidP="00DE1D7A">
            <w:pPr>
              <w:rPr>
                <w:rFonts w:ascii="Calibri" w:hAnsi="Calibri" w:cs="Calibri"/>
                <w:b/>
                <w:sz w:val="20"/>
                <w:szCs w:val="20"/>
              </w:rPr>
            </w:pPr>
            <w:r w:rsidRPr="00295CE9">
              <w:rPr>
                <w:rFonts w:ascii="Calibri" w:eastAsia="Calibri" w:hAnsi="Calibri" w:cs="Calibri"/>
                <w:sz w:val="20"/>
                <w:szCs w:val="20"/>
              </w:rPr>
              <w:lastRenderedPageBreak/>
              <w:t xml:space="preserve">Worked on similar size complex workshop / teaching projects. Some </w:t>
            </w:r>
            <w:r w:rsidRPr="00295CE9">
              <w:rPr>
                <w:rFonts w:ascii="Calibri" w:eastAsia="Calibri" w:hAnsi="Calibri" w:cs="Calibri"/>
                <w:sz w:val="20"/>
                <w:szCs w:val="20"/>
              </w:rPr>
              <w:lastRenderedPageBreak/>
              <w:t>evidence provided of delivery on time and good evidence of team collaboration and management</w:t>
            </w:r>
          </w:p>
        </w:tc>
        <w:tc>
          <w:tcPr>
            <w:tcW w:w="2310" w:type="dxa"/>
            <w:vAlign w:val="bottom"/>
          </w:tcPr>
          <w:p w14:paraId="54177DAA" w14:textId="77777777" w:rsidR="00D76B90" w:rsidRPr="00295CE9" w:rsidRDefault="00D76B90" w:rsidP="00DE1D7A">
            <w:pPr>
              <w:rPr>
                <w:rFonts w:ascii="Calibri" w:hAnsi="Calibri" w:cs="Calibri"/>
                <w:b/>
                <w:sz w:val="20"/>
                <w:szCs w:val="20"/>
              </w:rPr>
            </w:pPr>
            <w:r w:rsidRPr="00295CE9">
              <w:rPr>
                <w:rFonts w:ascii="Calibri" w:eastAsia="Calibri" w:hAnsi="Calibri" w:cs="Calibri"/>
                <w:sz w:val="20"/>
                <w:szCs w:val="20"/>
              </w:rPr>
              <w:lastRenderedPageBreak/>
              <w:t xml:space="preserve">Worked on complex workshop / teaching projects but not same </w:t>
            </w:r>
            <w:r w:rsidRPr="00295CE9">
              <w:rPr>
                <w:rFonts w:ascii="Calibri" w:eastAsia="Calibri" w:hAnsi="Calibri" w:cs="Calibri"/>
                <w:sz w:val="20"/>
                <w:szCs w:val="20"/>
              </w:rPr>
              <w:lastRenderedPageBreak/>
              <w:t>scale.  Limited evidence provided of delivery on time and of team collaboration and management</w:t>
            </w:r>
          </w:p>
        </w:tc>
        <w:tc>
          <w:tcPr>
            <w:tcW w:w="2310" w:type="dxa"/>
          </w:tcPr>
          <w:p w14:paraId="243CC404" w14:textId="77777777" w:rsidR="00D76B90" w:rsidRPr="00295CE9" w:rsidRDefault="00D76B90" w:rsidP="00DE1D7A">
            <w:pPr>
              <w:rPr>
                <w:rFonts w:ascii="Calibri" w:hAnsi="Calibri" w:cs="Calibri"/>
                <w:b/>
                <w:sz w:val="20"/>
                <w:szCs w:val="20"/>
              </w:rPr>
            </w:pPr>
            <w:r w:rsidRPr="00295CE9">
              <w:rPr>
                <w:rFonts w:ascii="Calibri" w:eastAsia="Calibri" w:hAnsi="Calibri" w:cs="Calibri"/>
                <w:sz w:val="20"/>
                <w:szCs w:val="20"/>
              </w:rPr>
              <w:lastRenderedPageBreak/>
              <w:t xml:space="preserve">Not worked on similar size or complex workshop / teaching </w:t>
            </w:r>
            <w:r w:rsidRPr="00295CE9">
              <w:rPr>
                <w:rFonts w:ascii="Calibri" w:eastAsia="Calibri" w:hAnsi="Calibri" w:cs="Calibri"/>
                <w:sz w:val="20"/>
                <w:szCs w:val="20"/>
              </w:rPr>
              <w:lastRenderedPageBreak/>
              <w:t>projects. No evidence provided of delivery on time and of team collaboration and management</w:t>
            </w:r>
          </w:p>
        </w:tc>
        <w:tc>
          <w:tcPr>
            <w:tcW w:w="2306" w:type="dxa"/>
          </w:tcPr>
          <w:p w14:paraId="4A389E73" w14:textId="77777777" w:rsidR="00D76B90" w:rsidRPr="00295CE9" w:rsidRDefault="00D76B90" w:rsidP="00DE1D7A">
            <w:pPr>
              <w:rPr>
                <w:rFonts w:ascii="Calibri" w:hAnsi="Calibri" w:cs="Calibri"/>
                <w:b/>
                <w:sz w:val="20"/>
                <w:szCs w:val="20"/>
              </w:rPr>
            </w:pPr>
            <w:r w:rsidRPr="00295CE9">
              <w:rPr>
                <w:rFonts w:ascii="Calibri" w:hAnsi="Calibri"/>
                <w:sz w:val="20"/>
                <w:szCs w:val="20"/>
              </w:rPr>
              <w:lastRenderedPageBreak/>
              <w:t xml:space="preserve">Response is missing. Response is very weak </w:t>
            </w:r>
            <w:r w:rsidRPr="00295CE9">
              <w:rPr>
                <w:rFonts w:ascii="Calibri" w:hAnsi="Calibri"/>
                <w:sz w:val="20"/>
                <w:szCs w:val="20"/>
              </w:rPr>
              <w:lastRenderedPageBreak/>
              <w:t>and does not address the specification</w:t>
            </w:r>
          </w:p>
        </w:tc>
      </w:tr>
    </w:tbl>
    <w:p w14:paraId="0378EC18" w14:textId="48572DC4" w:rsidR="00D76B90" w:rsidRPr="00D76B90" w:rsidRDefault="00D76B90" w:rsidP="00D76B90">
      <w:pPr>
        <w:tabs>
          <w:tab w:val="left" w:pos="3360"/>
        </w:tabs>
        <w:rPr>
          <w:rFonts w:ascii="Calibri" w:hAnsi="Calibri" w:cs="Calibri"/>
          <w:sz w:val="22"/>
        </w:rPr>
      </w:pPr>
    </w:p>
    <w:sectPr w:rsidR="00D76B90" w:rsidRPr="00D76B90" w:rsidSect="00D76B90">
      <w:pgSz w:w="16838" w:h="11906" w:orient="landscape"/>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5C9A7" w14:textId="77777777" w:rsidR="00DE1D7A" w:rsidRDefault="00DE1D7A">
      <w:r>
        <w:separator/>
      </w:r>
    </w:p>
  </w:endnote>
  <w:endnote w:type="continuationSeparator" w:id="0">
    <w:p w14:paraId="013F0AF3" w14:textId="77777777" w:rsidR="00DE1D7A" w:rsidRDefault="00DE1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Arial (W1),Arial">
    <w:altName w:val="Times New Roman"/>
    <w:panose1 w:val="00000000000000000000"/>
    <w:charset w:val="00"/>
    <w:family w:val="roman"/>
    <w:notTrueType/>
    <w:pitch w:val="default"/>
  </w:font>
  <w:font w:name="Arial (W1)">
    <w:altName w:val="Arial"/>
    <w:charset w:val="00"/>
    <w:family w:val="swiss"/>
    <w:pitch w:val="variable"/>
    <w:sig w:usb0="00000000"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Calibri,Arial">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DC29C" w14:textId="4562CF24" w:rsidR="00DE1D7A" w:rsidRPr="000B658B" w:rsidRDefault="00DE1D7A" w:rsidP="4F00B0E3">
    <w:pPr>
      <w:pStyle w:val="Footer"/>
      <w:pBdr>
        <w:top w:val="single" w:sz="4" w:space="1" w:color="auto"/>
      </w:pBdr>
      <w:jc w:val="center"/>
      <w:rPr>
        <w:rFonts w:ascii="Arial" w:eastAsia="Arial" w:hAnsi="Arial" w:cs="Arial"/>
        <w:sz w:val="20"/>
        <w:szCs w:val="20"/>
      </w:rPr>
    </w:pPr>
    <w:r w:rsidRPr="4F00B0E3">
      <w:rPr>
        <w:rStyle w:val="PageNumber"/>
        <w:rFonts w:ascii="Arial" w:eastAsia="Arial" w:hAnsi="Arial" w:cs="Arial"/>
        <w:noProof/>
        <w:sz w:val="20"/>
        <w:szCs w:val="20"/>
      </w:rPr>
      <w:fldChar w:fldCharType="begin"/>
    </w:r>
    <w:r w:rsidRPr="4F00B0E3">
      <w:rPr>
        <w:rStyle w:val="PageNumber"/>
        <w:rFonts w:ascii="Arial" w:eastAsia="Arial" w:hAnsi="Arial" w:cs="Arial"/>
        <w:noProof/>
        <w:sz w:val="20"/>
        <w:szCs w:val="20"/>
      </w:rPr>
      <w:instrText xml:space="preserve"> PAGE </w:instrText>
    </w:r>
    <w:r w:rsidRPr="4F00B0E3">
      <w:rPr>
        <w:rStyle w:val="PageNumber"/>
        <w:rFonts w:ascii="Arial" w:eastAsia="Arial" w:hAnsi="Arial" w:cs="Arial"/>
        <w:noProof/>
        <w:sz w:val="20"/>
        <w:szCs w:val="20"/>
      </w:rPr>
      <w:fldChar w:fldCharType="separate"/>
    </w:r>
    <w:r>
      <w:rPr>
        <w:rStyle w:val="PageNumber"/>
        <w:rFonts w:ascii="Arial" w:eastAsia="Arial" w:hAnsi="Arial" w:cs="Arial"/>
        <w:noProof/>
        <w:sz w:val="20"/>
        <w:szCs w:val="20"/>
      </w:rPr>
      <w:t>5</w:t>
    </w:r>
    <w:r w:rsidRPr="4F00B0E3">
      <w:rPr>
        <w:rStyle w:val="PageNumber"/>
        <w:rFonts w:ascii="Arial" w:eastAsia="Arial" w:hAnsi="Arial" w:cs="Arial"/>
        <w:noProof/>
        <w:sz w:val="20"/>
        <w:szCs w:val="20"/>
      </w:rPr>
      <w:fldChar w:fldCharType="end"/>
    </w:r>
    <w:r w:rsidRPr="4F00B0E3">
      <w:rPr>
        <w:rStyle w:val="PageNumber"/>
        <w:rFonts w:ascii="Arial" w:eastAsia="Arial" w:hAnsi="Arial" w:cs="Arial"/>
        <w:sz w:val="20"/>
        <w:szCs w:val="20"/>
      </w:rPr>
      <w:t xml:space="preserve"> of </w:t>
    </w:r>
    <w:r w:rsidRPr="4F00B0E3">
      <w:rPr>
        <w:rStyle w:val="PageNumber"/>
        <w:rFonts w:ascii="Arial" w:eastAsia="Arial" w:hAnsi="Arial" w:cs="Arial"/>
        <w:noProof/>
        <w:sz w:val="20"/>
        <w:szCs w:val="20"/>
      </w:rPr>
      <w:fldChar w:fldCharType="begin"/>
    </w:r>
    <w:r w:rsidRPr="4F00B0E3">
      <w:rPr>
        <w:rStyle w:val="PageNumber"/>
        <w:rFonts w:ascii="Arial" w:eastAsia="Arial" w:hAnsi="Arial" w:cs="Arial"/>
        <w:noProof/>
        <w:sz w:val="20"/>
        <w:szCs w:val="20"/>
      </w:rPr>
      <w:instrText xml:space="preserve"> NUMPAGES </w:instrText>
    </w:r>
    <w:r w:rsidRPr="4F00B0E3">
      <w:rPr>
        <w:rStyle w:val="PageNumber"/>
        <w:rFonts w:ascii="Arial" w:eastAsia="Arial" w:hAnsi="Arial" w:cs="Arial"/>
        <w:noProof/>
        <w:sz w:val="20"/>
        <w:szCs w:val="20"/>
      </w:rPr>
      <w:fldChar w:fldCharType="separate"/>
    </w:r>
    <w:r>
      <w:rPr>
        <w:rStyle w:val="PageNumber"/>
        <w:rFonts w:ascii="Arial" w:eastAsia="Arial" w:hAnsi="Arial" w:cs="Arial"/>
        <w:noProof/>
        <w:sz w:val="20"/>
        <w:szCs w:val="20"/>
      </w:rPr>
      <w:t>21</w:t>
    </w:r>
    <w:r w:rsidRPr="4F00B0E3">
      <w:rPr>
        <w:rStyle w:val="PageNumber"/>
        <w:rFonts w:ascii="Arial" w:eastAsia="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0FD05" w14:textId="77777777" w:rsidR="00DE1D7A" w:rsidRDefault="00DE1D7A">
      <w:r>
        <w:separator/>
      </w:r>
    </w:p>
  </w:footnote>
  <w:footnote w:type="continuationSeparator" w:id="0">
    <w:p w14:paraId="48C18C9E" w14:textId="77777777" w:rsidR="00DE1D7A" w:rsidRDefault="00DE1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24149" w14:textId="46FFA139" w:rsidR="00DE1D7A" w:rsidRPr="00436A67" w:rsidRDefault="00DE1D7A" w:rsidP="009E219C">
    <w:pPr>
      <w:pStyle w:val="Header"/>
      <w:tabs>
        <w:tab w:val="clear" w:pos="4153"/>
        <w:tab w:val="clear" w:pos="8306"/>
        <w:tab w:val="left" w:pos="4140"/>
      </w:tabs>
      <w:rPr>
        <w:rFonts w:ascii="Arial" w:hAnsi="Arial"/>
        <w:b/>
      </w:rPr>
    </w:pPr>
  </w:p>
  <w:p w14:paraId="65AD8F0D" w14:textId="43A25F80" w:rsidR="00DE1D7A" w:rsidRPr="0093089F" w:rsidRDefault="00AC33D4" w:rsidP="00165EE5">
    <w:pPr>
      <w:jc w:val="center"/>
      <w:rPr>
        <w:rFonts w:ascii="Calibri" w:hAnsi="Calibri" w:cs="Calibri"/>
        <w:color w:val="002060"/>
      </w:rPr>
    </w:pPr>
    <w:r>
      <w:rPr>
        <w:rFonts w:ascii="Calibri" w:hAnsi="Calibri" w:cs="Calibri"/>
        <w:color w:val="002060"/>
      </w:rPr>
      <w:t>374 ACE Building, Scarborough TEC – Infill extension</w:t>
    </w:r>
  </w:p>
  <w:p w14:paraId="0BFF9571" w14:textId="4FA3D9C9" w:rsidR="00DE1D7A" w:rsidRPr="008A4A1D" w:rsidRDefault="00DE1D7A" w:rsidP="003A60BF">
    <w:pPr>
      <w:pStyle w:val="Header"/>
      <w:tabs>
        <w:tab w:val="clear" w:pos="4153"/>
        <w:tab w:val="clear" w:pos="8306"/>
        <w:tab w:val="left" w:pos="4140"/>
      </w:tabs>
      <w:rPr>
        <w:rFonts w:ascii="Arial" w:hAnsi="Arial"/>
        <w:b/>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74EAA"/>
    <w:multiLevelType w:val="hybridMultilevel"/>
    <w:tmpl w:val="4B30E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697A78"/>
    <w:multiLevelType w:val="hybridMultilevel"/>
    <w:tmpl w:val="B852C3D8"/>
    <w:lvl w:ilvl="0" w:tplc="B5589D3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A0702C"/>
    <w:multiLevelType w:val="hybridMultilevel"/>
    <w:tmpl w:val="AA2286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62348C"/>
    <w:multiLevelType w:val="hybridMultilevel"/>
    <w:tmpl w:val="5DE21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9A0CF1"/>
    <w:multiLevelType w:val="hybridMultilevel"/>
    <w:tmpl w:val="FE8E2578"/>
    <w:lvl w:ilvl="0" w:tplc="08090019">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7740F4"/>
    <w:multiLevelType w:val="hybridMultilevel"/>
    <w:tmpl w:val="0CCA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3A79DF"/>
    <w:multiLevelType w:val="multilevel"/>
    <w:tmpl w:val="0CB869B4"/>
    <w:lvl w:ilvl="0">
      <w:start w:val="1"/>
      <w:numFmt w:val="decimal"/>
      <w:pStyle w:val="MRNoHead1"/>
      <w:lvlText w:val="%1"/>
      <w:lvlJc w:val="left"/>
      <w:pPr>
        <w:tabs>
          <w:tab w:val="num" w:pos="720"/>
        </w:tabs>
        <w:ind w:left="720" w:hanging="720"/>
      </w:pPr>
      <w:rPr>
        <w:b w:val="0"/>
        <w:i w:val="0"/>
        <w:caps w:val="0"/>
        <w:small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RNoHead2"/>
      <w:lvlText w:val="%1.%2"/>
      <w:lvlJc w:val="left"/>
      <w:pPr>
        <w:tabs>
          <w:tab w:val="num" w:pos="1380"/>
        </w:tabs>
        <w:ind w:left="1380" w:hanging="720"/>
      </w:pPr>
    </w:lvl>
    <w:lvl w:ilvl="2">
      <w:start w:val="1"/>
      <w:numFmt w:val="decimal"/>
      <w:pStyle w:val="MRNoHead3"/>
      <w:lvlText w:val="%1.%2.%3"/>
      <w:lvlJc w:val="left"/>
      <w:pPr>
        <w:tabs>
          <w:tab w:val="num" w:pos="2520"/>
        </w:tabs>
        <w:ind w:left="2520" w:hanging="1080"/>
      </w:pPr>
    </w:lvl>
    <w:lvl w:ilvl="3">
      <w:start w:val="1"/>
      <w:numFmt w:val="lowerRoman"/>
      <w:pStyle w:val="MRNoHead4"/>
      <w:lvlText w:val="(%4)"/>
      <w:lvlJc w:val="left"/>
      <w:pPr>
        <w:tabs>
          <w:tab w:val="num" w:pos="3240"/>
        </w:tabs>
        <w:ind w:left="3240" w:hanging="720"/>
      </w:pPr>
      <w:rPr>
        <w:b w:val="0"/>
        <w:i w:val="0"/>
        <w:caps w:val="0"/>
        <w:smallCaps w:val="0"/>
        <w:strike w:val="0"/>
        <w:dstrike w:val="0"/>
        <w:vanish w:val="0"/>
        <w:color w:val="00000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MRNoHead5"/>
      <w:lvlText w:val="(%5)"/>
      <w:lvlJc w:val="left"/>
      <w:pPr>
        <w:tabs>
          <w:tab w:val="num" w:pos="3960"/>
        </w:tabs>
        <w:ind w:left="3960" w:hanging="720"/>
      </w:pPr>
      <w:rPr>
        <w:b w:val="0"/>
        <w:i w:val="0"/>
        <w:sz w:val="22"/>
        <w:szCs w:val="22"/>
        <w:u w:val="none"/>
      </w:rPr>
    </w:lvl>
    <w:lvl w:ilvl="5">
      <w:start w:val="1"/>
      <w:numFmt w:val="decimal"/>
      <w:pStyle w:val="MRNoHead6"/>
      <w:lvlText w:val="%6)"/>
      <w:lvlJc w:val="left"/>
      <w:pPr>
        <w:tabs>
          <w:tab w:val="num" w:pos="4680"/>
        </w:tabs>
        <w:ind w:left="4680" w:hanging="720"/>
      </w:pPr>
      <w:rPr>
        <w:b w:val="0"/>
        <w:i w:val="0"/>
        <w:sz w:val="22"/>
        <w:szCs w:val="22"/>
        <w:u w:val="none"/>
      </w:rPr>
    </w:lvl>
    <w:lvl w:ilvl="6">
      <w:start w:val="1"/>
      <w:numFmt w:val="lowerLetter"/>
      <w:pStyle w:val="MRNoHead7"/>
      <w:lvlText w:val="%7)"/>
      <w:lvlJc w:val="left"/>
      <w:pPr>
        <w:tabs>
          <w:tab w:val="num" w:pos="5400"/>
        </w:tabs>
        <w:ind w:left="5400" w:hanging="720"/>
      </w:pPr>
    </w:lvl>
    <w:lvl w:ilvl="7">
      <w:start w:val="1"/>
      <w:numFmt w:val="lowerRoman"/>
      <w:pStyle w:val="MRNoHead8"/>
      <w:lvlText w:val="%8)"/>
      <w:lvlJc w:val="left"/>
      <w:pPr>
        <w:tabs>
          <w:tab w:val="num" w:pos="6120"/>
        </w:tabs>
        <w:ind w:left="6120" w:hanging="720"/>
      </w:pPr>
    </w:lvl>
    <w:lvl w:ilvl="8">
      <w:start w:val="1"/>
      <w:numFmt w:val="upperLetter"/>
      <w:pStyle w:val="MRNoHead9"/>
      <w:lvlText w:val="%9)"/>
      <w:lvlJc w:val="left"/>
      <w:pPr>
        <w:tabs>
          <w:tab w:val="num" w:pos="6840"/>
        </w:tabs>
        <w:ind w:left="6840" w:hanging="720"/>
      </w:pPr>
    </w:lvl>
  </w:abstractNum>
  <w:abstractNum w:abstractNumId="7" w15:restartNumberingAfterBreak="0">
    <w:nsid w:val="1EA604E3"/>
    <w:multiLevelType w:val="multilevel"/>
    <w:tmpl w:val="8CB816E4"/>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heading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heading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heading9"/>
      <w:lvlText w:val="%9)"/>
      <w:lvlJc w:val="left"/>
      <w:pPr>
        <w:tabs>
          <w:tab w:val="num" w:pos="6120"/>
        </w:tabs>
        <w:ind w:left="6120" w:hanging="720"/>
      </w:pPr>
      <w:rPr>
        <w:rFonts w:ascii="Arial" w:hAnsi="Arial" w:cs="Arial" w:hint="default"/>
        <w:b w:val="0"/>
        <w:i w:val="0"/>
        <w:sz w:val="22"/>
        <w:szCs w:val="22"/>
        <w:u w:val="none"/>
      </w:rPr>
    </w:lvl>
  </w:abstractNum>
  <w:abstractNum w:abstractNumId="8" w15:restartNumberingAfterBreak="0">
    <w:nsid w:val="2B3D0BD7"/>
    <w:multiLevelType w:val="hybridMultilevel"/>
    <w:tmpl w:val="47B8C220"/>
    <w:lvl w:ilvl="0" w:tplc="08090005">
      <w:start w:val="1"/>
      <w:numFmt w:val="bullet"/>
      <w:lvlText w:val=""/>
      <w:lvlJc w:val="left"/>
      <w:pPr>
        <w:tabs>
          <w:tab w:val="num" w:pos="720"/>
        </w:tabs>
        <w:ind w:left="720" w:hanging="360"/>
      </w:pPr>
      <w:rPr>
        <w:rFonts w:ascii="Wingdings" w:hAnsi="Wingdings"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703468"/>
    <w:multiLevelType w:val="hybridMultilevel"/>
    <w:tmpl w:val="21A2AD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0307C7"/>
    <w:multiLevelType w:val="hybridMultilevel"/>
    <w:tmpl w:val="34586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37383C"/>
    <w:multiLevelType w:val="hybridMultilevel"/>
    <w:tmpl w:val="34007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0712B4"/>
    <w:multiLevelType w:val="hybridMultilevel"/>
    <w:tmpl w:val="8588247C"/>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4F6E6E98"/>
    <w:multiLevelType w:val="hybridMultilevel"/>
    <w:tmpl w:val="0DC45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BB419E"/>
    <w:multiLevelType w:val="hybridMultilevel"/>
    <w:tmpl w:val="2DDCA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BF46E7"/>
    <w:multiLevelType w:val="hybridMultilevel"/>
    <w:tmpl w:val="C59A16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0EF0659"/>
    <w:multiLevelType w:val="hybridMultilevel"/>
    <w:tmpl w:val="01D8156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7EC2591"/>
    <w:multiLevelType w:val="hybridMultilevel"/>
    <w:tmpl w:val="6A42F40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9E42FA0"/>
    <w:multiLevelType w:val="hybridMultilevel"/>
    <w:tmpl w:val="9C9CA1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6DE66746"/>
    <w:multiLevelType w:val="hybridMultilevel"/>
    <w:tmpl w:val="768400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2A855C7"/>
    <w:multiLevelType w:val="hybridMultilevel"/>
    <w:tmpl w:val="E9C498F8"/>
    <w:lvl w:ilvl="0" w:tplc="DB3E6DEE">
      <w:start w:val="1"/>
      <w:numFmt w:val="bullet"/>
      <w:lvlText w:val=""/>
      <w:lvlJc w:val="left"/>
      <w:pPr>
        <w:tabs>
          <w:tab w:val="num" w:pos="284"/>
        </w:tabs>
        <w:ind w:left="284" w:hanging="284"/>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AF0220"/>
    <w:multiLevelType w:val="hybridMultilevel"/>
    <w:tmpl w:val="48DCA25C"/>
    <w:lvl w:ilvl="0" w:tplc="08090015">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733F1711"/>
    <w:multiLevelType w:val="hybridMultilevel"/>
    <w:tmpl w:val="F2E83314"/>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94706A"/>
    <w:multiLevelType w:val="hybridMultilevel"/>
    <w:tmpl w:val="C2A6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D6E40CF"/>
    <w:multiLevelType w:val="hybridMultilevel"/>
    <w:tmpl w:val="1D7214B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7EDD3619"/>
    <w:multiLevelType w:val="hybridMultilevel"/>
    <w:tmpl w:val="2132C73A"/>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5"/>
  </w:num>
  <w:num w:numId="3">
    <w:abstractNumId w:val="22"/>
  </w:num>
  <w:num w:numId="4">
    <w:abstractNumId w:val="8"/>
  </w:num>
  <w:num w:numId="5">
    <w:abstractNumId w:val="20"/>
  </w:num>
  <w:num w:numId="6">
    <w:abstractNumId w:val="6"/>
  </w:num>
  <w:num w:numId="7">
    <w:abstractNumId w:val="2"/>
  </w:num>
  <w:num w:numId="8">
    <w:abstractNumId w:val="19"/>
  </w:num>
  <w:num w:numId="9">
    <w:abstractNumId w:val="24"/>
  </w:num>
  <w:num w:numId="10">
    <w:abstractNumId w:val="23"/>
  </w:num>
  <w:num w:numId="11">
    <w:abstractNumId w:val="5"/>
  </w:num>
  <w:num w:numId="12">
    <w:abstractNumId w:val="15"/>
  </w:num>
  <w:num w:numId="13">
    <w:abstractNumId w:val="21"/>
  </w:num>
  <w:num w:numId="14">
    <w:abstractNumId w:val="12"/>
  </w:num>
  <w:num w:numId="15">
    <w:abstractNumId w:val="18"/>
  </w:num>
  <w:num w:numId="16">
    <w:abstractNumId w:val="1"/>
  </w:num>
  <w:num w:numId="17">
    <w:abstractNumId w:val="13"/>
  </w:num>
  <w:num w:numId="18">
    <w:abstractNumId w:val="0"/>
  </w:num>
  <w:num w:numId="19">
    <w:abstractNumId w:val="14"/>
  </w:num>
  <w:num w:numId="20">
    <w:abstractNumId w:val="3"/>
  </w:num>
  <w:num w:numId="21">
    <w:abstractNumId w:val="7"/>
  </w:num>
  <w:num w:numId="22">
    <w:abstractNumId w:val="11"/>
  </w:num>
  <w:num w:numId="23">
    <w:abstractNumId w:val="10"/>
  </w:num>
  <w:num w:numId="24">
    <w:abstractNumId w:val="9"/>
  </w:num>
  <w:num w:numId="25">
    <w:abstractNumId w:val="4"/>
  </w:num>
  <w:num w:numId="26">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508"/>
    <w:rsid w:val="000006D5"/>
    <w:rsid w:val="00013448"/>
    <w:rsid w:val="00023C48"/>
    <w:rsid w:val="0003123D"/>
    <w:rsid w:val="00040F65"/>
    <w:rsid w:val="000501B0"/>
    <w:rsid w:val="00052031"/>
    <w:rsid w:val="00055BA5"/>
    <w:rsid w:val="000561FB"/>
    <w:rsid w:val="00056D26"/>
    <w:rsid w:val="0006219C"/>
    <w:rsid w:val="0007604A"/>
    <w:rsid w:val="00077A04"/>
    <w:rsid w:val="00077D1A"/>
    <w:rsid w:val="0008033C"/>
    <w:rsid w:val="0008331A"/>
    <w:rsid w:val="000922CF"/>
    <w:rsid w:val="000B050B"/>
    <w:rsid w:val="000B2E61"/>
    <w:rsid w:val="000B658B"/>
    <w:rsid w:val="000C1625"/>
    <w:rsid w:val="000C33AE"/>
    <w:rsid w:val="000D47C5"/>
    <w:rsid w:val="000D6C6C"/>
    <w:rsid w:val="000E0EE3"/>
    <w:rsid w:val="000E1D87"/>
    <w:rsid w:val="000E6AC5"/>
    <w:rsid w:val="00101B8C"/>
    <w:rsid w:val="00111EE4"/>
    <w:rsid w:val="001123C9"/>
    <w:rsid w:val="00115DC0"/>
    <w:rsid w:val="00131194"/>
    <w:rsid w:val="00132D5A"/>
    <w:rsid w:val="00133F1F"/>
    <w:rsid w:val="00136E10"/>
    <w:rsid w:val="00142658"/>
    <w:rsid w:val="00144501"/>
    <w:rsid w:val="001563BE"/>
    <w:rsid w:val="00164645"/>
    <w:rsid w:val="00164AB6"/>
    <w:rsid w:val="00165EE5"/>
    <w:rsid w:val="00176782"/>
    <w:rsid w:val="00180AD3"/>
    <w:rsid w:val="00193278"/>
    <w:rsid w:val="0019336A"/>
    <w:rsid w:val="001A0E1B"/>
    <w:rsid w:val="001A504F"/>
    <w:rsid w:val="001B23DB"/>
    <w:rsid w:val="001B4CD2"/>
    <w:rsid w:val="001C059A"/>
    <w:rsid w:val="001C547E"/>
    <w:rsid w:val="001D3BE2"/>
    <w:rsid w:val="001E4074"/>
    <w:rsid w:val="001F41C3"/>
    <w:rsid w:val="00200133"/>
    <w:rsid w:val="00203EEB"/>
    <w:rsid w:val="00206963"/>
    <w:rsid w:val="00214001"/>
    <w:rsid w:val="00215DD4"/>
    <w:rsid w:val="0022496D"/>
    <w:rsid w:val="00227B94"/>
    <w:rsid w:val="00234E5C"/>
    <w:rsid w:val="00241344"/>
    <w:rsid w:val="002424B6"/>
    <w:rsid w:val="00245180"/>
    <w:rsid w:val="0025252A"/>
    <w:rsid w:val="00255521"/>
    <w:rsid w:val="00256B24"/>
    <w:rsid w:val="00264252"/>
    <w:rsid w:val="00264A22"/>
    <w:rsid w:val="00265F5A"/>
    <w:rsid w:val="00274ED0"/>
    <w:rsid w:val="00280961"/>
    <w:rsid w:val="00292D20"/>
    <w:rsid w:val="00293733"/>
    <w:rsid w:val="00293FF3"/>
    <w:rsid w:val="002A2089"/>
    <w:rsid w:val="002A2CC8"/>
    <w:rsid w:val="002A55B3"/>
    <w:rsid w:val="002A6AB3"/>
    <w:rsid w:val="002B34A2"/>
    <w:rsid w:val="002B61AB"/>
    <w:rsid w:val="002C3801"/>
    <w:rsid w:val="002C3BD9"/>
    <w:rsid w:val="002D0A58"/>
    <w:rsid w:val="002D7D0E"/>
    <w:rsid w:val="002E392B"/>
    <w:rsid w:val="002F06AC"/>
    <w:rsid w:val="002F614D"/>
    <w:rsid w:val="002F622A"/>
    <w:rsid w:val="002F7669"/>
    <w:rsid w:val="003012E6"/>
    <w:rsid w:val="00314F11"/>
    <w:rsid w:val="0031564C"/>
    <w:rsid w:val="00317F8A"/>
    <w:rsid w:val="0032036A"/>
    <w:rsid w:val="00323968"/>
    <w:rsid w:val="003253B3"/>
    <w:rsid w:val="003275EC"/>
    <w:rsid w:val="0033405F"/>
    <w:rsid w:val="00340175"/>
    <w:rsid w:val="00342160"/>
    <w:rsid w:val="00352FEE"/>
    <w:rsid w:val="00356B67"/>
    <w:rsid w:val="00364BC8"/>
    <w:rsid w:val="003720D8"/>
    <w:rsid w:val="00375040"/>
    <w:rsid w:val="003807D6"/>
    <w:rsid w:val="00380EEA"/>
    <w:rsid w:val="0038491E"/>
    <w:rsid w:val="00392E9C"/>
    <w:rsid w:val="00394965"/>
    <w:rsid w:val="003A29D2"/>
    <w:rsid w:val="003A60BF"/>
    <w:rsid w:val="003B2E7D"/>
    <w:rsid w:val="003B4F92"/>
    <w:rsid w:val="003B50F9"/>
    <w:rsid w:val="003C141A"/>
    <w:rsid w:val="003C5FA3"/>
    <w:rsid w:val="003D0C7F"/>
    <w:rsid w:val="003D6777"/>
    <w:rsid w:val="003D7FB0"/>
    <w:rsid w:val="003E6AFF"/>
    <w:rsid w:val="003F256F"/>
    <w:rsid w:val="00402111"/>
    <w:rsid w:val="00403040"/>
    <w:rsid w:val="00404F45"/>
    <w:rsid w:val="004139DC"/>
    <w:rsid w:val="004155C4"/>
    <w:rsid w:val="0041618D"/>
    <w:rsid w:val="00423614"/>
    <w:rsid w:val="00423BD2"/>
    <w:rsid w:val="004343F2"/>
    <w:rsid w:val="00436540"/>
    <w:rsid w:val="00436A67"/>
    <w:rsid w:val="004400A3"/>
    <w:rsid w:val="0045024F"/>
    <w:rsid w:val="004544D7"/>
    <w:rsid w:val="004563D0"/>
    <w:rsid w:val="00456671"/>
    <w:rsid w:val="004575CC"/>
    <w:rsid w:val="004723E1"/>
    <w:rsid w:val="00487A3E"/>
    <w:rsid w:val="00491F4A"/>
    <w:rsid w:val="00494FB7"/>
    <w:rsid w:val="004951AC"/>
    <w:rsid w:val="00495B72"/>
    <w:rsid w:val="00496B98"/>
    <w:rsid w:val="00496E72"/>
    <w:rsid w:val="004B4515"/>
    <w:rsid w:val="004D1810"/>
    <w:rsid w:val="004D5FDB"/>
    <w:rsid w:val="004D60E3"/>
    <w:rsid w:val="004E56F4"/>
    <w:rsid w:val="00500230"/>
    <w:rsid w:val="00510F30"/>
    <w:rsid w:val="00515A2E"/>
    <w:rsid w:val="00515FF2"/>
    <w:rsid w:val="00536D7C"/>
    <w:rsid w:val="00541D6C"/>
    <w:rsid w:val="0056154D"/>
    <w:rsid w:val="0056314E"/>
    <w:rsid w:val="005664E9"/>
    <w:rsid w:val="00570698"/>
    <w:rsid w:val="00575468"/>
    <w:rsid w:val="00577772"/>
    <w:rsid w:val="00582E4D"/>
    <w:rsid w:val="00583746"/>
    <w:rsid w:val="00584DD4"/>
    <w:rsid w:val="005907EF"/>
    <w:rsid w:val="00593033"/>
    <w:rsid w:val="005A2521"/>
    <w:rsid w:val="005A50C6"/>
    <w:rsid w:val="005B2D70"/>
    <w:rsid w:val="005B3D95"/>
    <w:rsid w:val="005B5A99"/>
    <w:rsid w:val="005B625D"/>
    <w:rsid w:val="005C3508"/>
    <w:rsid w:val="005C5886"/>
    <w:rsid w:val="005D348A"/>
    <w:rsid w:val="005D4ABF"/>
    <w:rsid w:val="005D5F76"/>
    <w:rsid w:val="005F5D8E"/>
    <w:rsid w:val="00600115"/>
    <w:rsid w:val="006010A5"/>
    <w:rsid w:val="006034B3"/>
    <w:rsid w:val="00610184"/>
    <w:rsid w:val="00620029"/>
    <w:rsid w:val="00622A2B"/>
    <w:rsid w:val="00632735"/>
    <w:rsid w:val="00643E5E"/>
    <w:rsid w:val="00644588"/>
    <w:rsid w:val="006459C9"/>
    <w:rsid w:val="00646B49"/>
    <w:rsid w:val="00646F76"/>
    <w:rsid w:val="006819D9"/>
    <w:rsid w:val="00686962"/>
    <w:rsid w:val="00687606"/>
    <w:rsid w:val="00696B17"/>
    <w:rsid w:val="00696C7C"/>
    <w:rsid w:val="006A0820"/>
    <w:rsid w:val="006A1118"/>
    <w:rsid w:val="006A3044"/>
    <w:rsid w:val="006A3E88"/>
    <w:rsid w:val="006B0D65"/>
    <w:rsid w:val="006B1DAA"/>
    <w:rsid w:val="006C3577"/>
    <w:rsid w:val="006C68E2"/>
    <w:rsid w:val="006C6CE2"/>
    <w:rsid w:val="006D0021"/>
    <w:rsid w:val="006D4D1B"/>
    <w:rsid w:val="006D76DF"/>
    <w:rsid w:val="006E0641"/>
    <w:rsid w:val="006E4309"/>
    <w:rsid w:val="006E68E8"/>
    <w:rsid w:val="006F102D"/>
    <w:rsid w:val="006F35B4"/>
    <w:rsid w:val="007052AF"/>
    <w:rsid w:val="00714A7D"/>
    <w:rsid w:val="007225AD"/>
    <w:rsid w:val="0073528E"/>
    <w:rsid w:val="007362B9"/>
    <w:rsid w:val="00753529"/>
    <w:rsid w:val="007542EE"/>
    <w:rsid w:val="007609E5"/>
    <w:rsid w:val="00772D7B"/>
    <w:rsid w:val="007768D3"/>
    <w:rsid w:val="00777D45"/>
    <w:rsid w:val="007921BC"/>
    <w:rsid w:val="007A48EC"/>
    <w:rsid w:val="007A4ACE"/>
    <w:rsid w:val="007B2168"/>
    <w:rsid w:val="007B4780"/>
    <w:rsid w:val="007B6101"/>
    <w:rsid w:val="007C199C"/>
    <w:rsid w:val="007C4AB7"/>
    <w:rsid w:val="007C5529"/>
    <w:rsid w:val="007D00B5"/>
    <w:rsid w:val="007E0D40"/>
    <w:rsid w:val="007E2F22"/>
    <w:rsid w:val="007E3CBE"/>
    <w:rsid w:val="007E5CC5"/>
    <w:rsid w:val="007F087C"/>
    <w:rsid w:val="007F0FFD"/>
    <w:rsid w:val="007F1A2F"/>
    <w:rsid w:val="007F3227"/>
    <w:rsid w:val="007F3AE4"/>
    <w:rsid w:val="00800C04"/>
    <w:rsid w:val="00804434"/>
    <w:rsid w:val="008073FD"/>
    <w:rsid w:val="00810140"/>
    <w:rsid w:val="00831702"/>
    <w:rsid w:val="00842208"/>
    <w:rsid w:val="00855CFE"/>
    <w:rsid w:val="00864F2B"/>
    <w:rsid w:val="00866526"/>
    <w:rsid w:val="008725B2"/>
    <w:rsid w:val="008767D6"/>
    <w:rsid w:val="0088319E"/>
    <w:rsid w:val="008853C5"/>
    <w:rsid w:val="008876CE"/>
    <w:rsid w:val="00893023"/>
    <w:rsid w:val="00895BF1"/>
    <w:rsid w:val="00896D3C"/>
    <w:rsid w:val="008A4A1D"/>
    <w:rsid w:val="008A7B8D"/>
    <w:rsid w:val="008A7D5E"/>
    <w:rsid w:val="008B471A"/>
    <w:rsid w:val="008C1BDF"/>
    <w:rsid w:val="008C6D56"/>
    <w:rsid w:val="008D20DB"/>
    <w:rsid w:val="008D47E0"/>
    <w:rsid w:val="008D6D5F"/>
    <w:rsid w:val="008D75B7"/>
    <w:rsid w:val="008E4A96"/>
    <w:rsid w:val="008E4BCA"/>
    <w:rsid w:val="008E787C"/>
    <w:rsid w:val="008E7CF2"/>
    <w:rsid w:val="008F36C3"/>
    <w:rsid w:val="008F64FD"/>
    <w:rsid w:val="00906383"/>
    <w:rsid w:val="009114C3"/>
    <w:rsid w:val="00911B35"/>
    <w:rsid w:val="0091630F"/>
    <w:rsid w:val="0092001F"/>
    <w:rsid w:val="0092407A"/>
    <w:rsid w:val="00925F1F"/>
    <w:rsid w:val="00927289"/>
    <w:rsid w:val="0093089F"/>
    <w:rsid w:val="00940AC7"/>
    <w:rsid w:val="009420CB"/>
    <w:rsid w:val="00945A8D"/>
    <w:rsid w:val="0095481E"/>
    <w:rsid w:val="0095637E"/>
    <w:rsid w:val="00960D78"/>
    <w:rsid w:val="00962EA1"/>
    <w:rsid w:val="00963455"/>
    <w:rsid w:val="00970D51"/>
    <w:rsid w:val="00974B92"/>
    <w:rsid w:val="00977ECA"/>
    <w:rsid w:val="00996C62"/>
    <w:rsid w:val="00997DCF"/>
    <w:rsid w:val="009B3CC4"/>
    <w:rsid w:val="009B46F9"/>
    <w:rsid w:val="009C4216"/>
    <w:rsid w:val="009C6F33"/>
    <w:rsid w:val="009D40EB"/>
    <w:rsid w:val="009E219C"/>
    <w:rsid w:val="009E242B"/>
    <w:rsid w:val="009E3F56"/>
    <w:rsid w:val="009E47F2"/>
    <w:rsid w:val="009E65B0"/>
    <w:rsid w:val="009E70A2"/>
    <w:rsid w:val="009F0AFC"/>
    <w:rsid w:val="009F1A46"/>
    <w:rsid w:val="00A07378"/>
    <w:rsid w:val="00A2360B"/>
    <w:rsid w:val="00A36225"/>
    <w:rsid w:val="00A51C18"/>
    <w:rsid w:val="00A5485C"/>
    <w:rsid w:val="00A6264D"/>
    <w:rsid w:val="00A6413D"/>
    <w:rsid w:val="00A67E83"/>
    <w:rsid w:val="00A74482"/>
    <w:rsid w:val="00A818B2"/>
    <w:rsid w:val="00A840D3"/>
    <w:rsid w:val="00A850EF"/>
    <w:rsid w:val="00A901A6"/>
    <w:rsid w:val="00A90E59"/>
    <w:rsid w:val="00A94DC9"/>
    <w:rsid w:val="00AA0B02"/>
    <w:rsid w:val="00AA10D6"/>
    <w:rsid w:val="00AA140E"/>
    <w:rsid w:val="00AA5613"/>
    <w:rsid w:val="00AA79F6"/>
    <w:rsid w:val="00AB5C33"/>
    <w:rsid w:val="00AB7631"/>
    <w:rsid w:val="00AC2234"/>
    <w:rsid w:val="00AC2697"/>
    <w:rsid w:val="00AC33D4"/>
    <w:rsid w:val="00AE29CA"/>
    <w:rsid w:val="00AE2D8F"/>
    <w:rsid w:val="00AF09F3"/>
    <w:rsid w:val="00AF4CAA"/>
    <w:rsid w:val="00AF6E2D"/>
    <w:rsid w:val="00B12D93"/>
    <w:rsid w:val="00B152F2"/>
    <w:rsid w:val="00B15A09"/>
    <w:rsid w:val="00B20CFB"/>
    <w:rsid w:val="00B237A2"/>
    <w:rsid w:val="00B32A09"/>
    <w:rsid w:val="00B40141"/>
    <w:rsid w:val="00B57AEB"/>
    <w:rsid w:val="00B65E09"/>
    <w:rsid w:val="00B6618A"/>
    <w:rsid w:val="00B77595"/>
    <w:rsid w:val="00B82F0C"/>
    <w:rsid w:val="00B91F03"/>
    <w:rsid w:val="00B94923"/>
    <w:rsid w:val="00BB3AAC"/>
    <w:rsid w:val="00BC0612"/>
    <w:rsid w:val="00BC2A70"/>
    <w:rsid w:val="00BD05E7"/>
    <w:rsid w:val="00BD1C57"/>
    <w:rsid w:val="00BD29B1"/>
    <w:rsid w:val="00BE50B7"/>
    <w:rsid w:val="00BE61E4"/>
    <w:rsid w:val="00BF24E5"/>
    <w:rsid w:val="00BF25CB"/>
    <w:rsid w:val="00BF26F6"/>
    <w:rsid w:val="00BF43F1"/>
    <w:rsid w:val="00C123D4"/>
    <w:rsid w:val="00C162AC"/>
    <w:rsid w:val="00C23BCF"/>
    <w:rsid w:val="00C246B6"/>
    <w:rsid w:val="00C31399"/>
    <w:rsid w:val="00C43191"/>
    <w:rsid w:val="00C528EB"/>
    <w:rsid w:val="00C619CE"/>
    <w:rsid w:val="00C678AD"/>
    <w:rsid w:val="00C72D35"/>
    <w:rsid w:val="00C8733D"/>
    <w:rsid w:val="00CB0B8A"/>
    <w:rsid w:val="00CC123E"/>
    <w:rsid w:val="00CC152C"/>
    <w:rsid w:val="00CC2806"/>
    <w:rsid w:val="00CE4B67"/>
    <w:rsid w:val="00CF774A"/>
    <w:rsid w:val="00D0554B"/>
    <w:rsid w:val="00D13985"/>
    <w:rsid w:val="00D2605B"/>
    <w:rsid w:val="00D34B14"/>
    <w:rsid w:val="00D4065F"/>
    <w:rsid w:val="00D433FD"/>
    <w:rsid w:val="00D45000"/>
    <w:rsid w:val="00D46FBE"/>
    <w:rsid w:val="00D7373D"/>
    <w:rsid w:val="00D76B90"/>
    <w:rsid w:val="00D77A95"/>
    <w:rsid w:val="00D82833"/>
    <w:rsid w:val="00D879B8"/>
    <w:rsid w:val="00D945B9"/>
    <w:rsid w:val="00D96348"/>
    <w:rsid w:val="00DA5A57"/>
    <w:rsid w:val="00DA5DDE"/>
    <w:rsid w:val="00DA6CBB"/>
    <w:rsid w:val="00DB0EC7"/>
    <w:rsid w:val="00DB46B8"/>
    <w:rsid w:val="00DC310F"/>
    <w:rsid w:val="00DC3C93"/>
    <w:rsid w:val="00DC7BBC"/>
    <w:rsid w:val="00DE179E"/>
    <w:rsid w:val="00DE1D7A"/>
    <w:rsid w:val="00DE60B7"/>
    <w:rsid w:val="00DF02C2"/>
    <w:rsid w:val="00DF14C1"/>
    <w:rsid w:val="00DF198B"/>
    <w:rsid w:val="00E02815"/>
    <w:rsid w:val="00E03D8F"/>
    <w:rsid w:val="00E0695C"/>
    <w:rsid w:val="00E119E8"/>
    <w:rsid w:val="00E1378B"/>
    <w:rsid w:val="00E140B0"/>
    <w:rsid w:val="00E15E0F"/>
    <w:rsid w:val="00E35C26"/>
    <w:rsid w:val="00E37B2E"/>
    <w:rsid w:val="00E37BAB"/>
    <w:rsid w:val="00E41C2B"/>
    <w:rsid w:val="00E4302A"/>
    <w:rsid w:val="00E46A17"/>
    <w:rsid w:val="00E511BF"/>
    <w:rsid w:val="00E53161"/>
    <w:rsid w:val="00E5324B"/>
    <w:rsid w:val="00E5470C"/>
    <w:rsid w:val="00E5572A"/>
    <w:rsid w:val="00E62581"/>
    <w:rsid w:val="00E718BD"/>
    <w:rsid w:val="00E72D53"/>
    <w:rsid w:val="00E735B4"/>
    <w:rsid w:val="00E75611"/>
    <w:rsid w:val="00E77493"/>
    <w:rsid w:val="00E82676"/>
    <w:rsid w:val="00E84483"/>
    <w:rsid w:val="00E9258C"/>
    <w:rsid w:val="00EA0F78"/>
    <w:rsid w:val="00EA292C"/>
    <w:rsid w:val="00EB2513"/>
    <w:rsid w:val="00EB6409"/>
    <w:rsid w:val="00EB7223"/>
    <w:rsid w:val="00EC2C1F"/>
    <w:rsid w:val="00EC7294"/>
    <w:rsid w:val="00ED02F9"/>
    <w:rsid w:val="00ED0D63"/>
    <w:rsid w:val="00EE2FD1"/>
    <w:rsid w:val="00EE3065"/>
    <w:rsid w:val="00EE5F80"/>
    <w:rsid w:val="00EF1512"/>
    <w:rsid w:val="00EF3E84"/>
    <w:rsid w:val="00EF4433"/>
    <w:rsid w:val="00F01B13"/>
    <w:rsid w:val="00F10D36"/>
    <w:rsid w:val="00F31B9F"/>
    <w:rsid w:val="00F35479"/>
    <w:rsid w:val="00F3685F"/>
    <w:rsid w:val="00F404BD"/>
    <w:rsid w:val="00F40A96"/>
    <w:rsid w:val="00F43EFB"/>
    <w:rsid w:val="00F4766C"/>
    <w:rsid w:val="00F479C6"/>
    <w:rsid w:val="00F47E56"/>
    <w:rsid w:val="00F570DE"/>
    <w:rsid w:val="00F70F5F"/>
    <w:rsid w:val="00F726DD"/>
    <w:rsid w:val="00F77466"/>
    <w:rsid w:val="00F8074B"/>
    <w:rsid w:val="00F82C78"/>
    <w:rsid w:val="00F843DF"/>
    <w:rsid w:val="00F859DE"/>
    <w:rsid w:val="00F86F57"/>
    <w:rsid w:val="00F936B3"/>
    <w:rsid w:val="00FA0C2E"/>
    <w:rsid w:val="00FA1C89"/>
    <w:rsid w:val="00FA54DD"/>
    <w:rsid w:val="00FB224C"/>
    <w:rsid w:val="00FB4225"/>
    <w:rsid w:val="00FB6432"/>
    <w:rsid w:val="00FC0270"/>
    <w:rsid w:val="00FC4F70"/>
    <w:rsid w:val="00FC556C"/>
    <w:rsid w:val="00FD04AB"/>
    <w:rsid w:val="00FD71B5"/>
    <w:rsid w:val="00FE01FE"/>
    <w:rsid w:val="00FE7D57"/>
    <w:rsid w:val="00FF302E"/>
    <w:rsid w:val="4F00B0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E310509"/>
  <w15:docId w15:val="{367A0D7D-6BD7-474C-BDCD-6C13B9F74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0230"/>
    <w:rPr>
      <w:sz w:val="24"/>
      <w:szCs w:val="24"/>
      <w:lang w:eastAsia="en-US"/>
    </w:rPr>
  </w:style>
  <w:style w:type="paragraph" w:styleId="Heading3">
    <w:name w:val="heading 3"/>
    <w:basedOn w:val="Normal"/>
    <w:next w:val="Normal"/>
    <w:qFormat/>
    <w:rsid w:val="00A901A6"/>
    <w:pPr>
      <w:keepNext/>
      <w:outlineLvl w:val="2"/>
    </w:pPr>
    <w:rPr>
      <w:rFonts w:ascii="Arial" w:hAnsi="Arial" w:cs="Arial"/>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A901A6"/>
    <w:pPr>
      <w:spacing w:after="120" w:line="480" w:lineRule="auto"/>
    </w:pPr>
  </w:style>
  <w:style w:type="table" w:styleId="TableGrid">
    <w:name w:val="Table Grid"/>
    <w:basedOn w:val="TableNormal"/>
    <w:uiPriority w:val="59"/>
    <w:rsid w:val="00997D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DF02C2"/>
    <w:pPr>
      <w:tabs>
        <w:tab w:val="center" w:pos="4153"/>
        <w:tab w:val="right" w:pos="8306"/>
      </w:tabs>
    </w:pPr>
  </w:style>
  <w:style w:type="paragraph" w:styleId="Footer">
    <w:name w:val="footer"/>
    <w:basedOn w:val="Normal"/>
    <w:rsid w:val="00DF02C2"/>
    <w:pPr>
      <w:tabs>
        <w:tab w:val="center" w:pos="4153"/>
        <w:tab w:val="right" w:pos="8306"/>
      </w:tabs>
    </w:pPr>
  </w:style>
  <w:style w:type="paragraph" w:styleId="BodyTextIndent2">
    <w:name w:val="Body Text Indent 2"/>
    <w:basedOn w:val="Normal"/>
    <w:link w:val="BodyTextIndent2Char"/>
    <w:rsid w:val="00227B94"/>
    <w:pPr>
      <w:spacing w:after="120" w:line="480" w:lineRule="auto"/>
      <w:ind w:left="283"/>
    </w:pPr>
  </w:style>
  <w:style w:type="paragraph" w:styleId="BodyTextIndent">
    <w:name w:val="Body Text Indent"/>
    <w:basedOn w:val="Normal"/>
    <w:link w:val="BodyTextIndentChar"/>
    <w:rsid w:val="00593033"/>
    <w:pPr>
      <w:spacing w:after="120"/>
      <w:ind w:left="283"/>
    </w:pPr>
    <w:rPr>
      <w:lang w:eastAsia="en-GB"/>
    </w:rPr>
  </w:style>
  <w:style w:type="character" w:styleId="PageNumber">
    <w:name w:val="page number"/>
    <w:basedOn w:val="DefaultParagraphFont"/>
    <w:rsid w:val="000B658B"/>
  </w:style>
  <w:style w:type="paragraph" w:styleId="BalloonText">
    <w:name w:val="Balloon Text"/>
    <w:basedOn w:val="Normal"/>
    <w:semiHidden/>
    <w:rsid w:val="00FA1C89"/>
    <w:rPr>
      <w:rFonts w:ascii="Tahoma" w:hAnsi="Tahoma" w:cs="Tahoma"/>
      <w:sz w:val="16"/>
      <w:szCs w:val="16"/>
    </w:rPr>
  </w:style>
  <w:style w:type="paragraph" w:customStyle="1" w:styleId="MRNoHead1">
    <w:name w:val="M&amp;R No Head 1"/>
    <w:basedOn w:val="Normal"/>
    <w:link w:val="MRNoHead1Char"/>
    <w:rsid w:val="00FA54DD"/>
    <w:pPr>
      <w:numPr>
        <w:numId w:val="6"/>
      </w:numPr>
      <w:spacing w:before="240" w:line="360" w:lineRule="auto"/>
      <w:jc w:val="both"/>
    </w:pPr>
    <w:rPr>
      <w:rFonts w:ascii="Arial" w:hAnsi="Arial"/>
      <w:sz w:val="22"/>
    </w:rPr>
  </w:style>
  <w:style w:type="paragraph" w:customStyle="1" w:styleId="MRNoHead2">
    <w:name w:val="M&amp;R No Head 2"/>
    <w:basedOn w:val="MRNoHead1"/>
    <w:rsid w:val="00FA54DD"/>
    <w:pPr>
      <w:numPr>
        <w:ilvl w:val="1"/>
      </w:numPr>
      <w:tabs>
        <w:tab w:val="clear" w:pos="1380"/>
        <w:tab w:val="num" w:pos="1800"/>
      </w:tabs>
      <w:ind w:left="1800" w:hanging="360"/>
    </w:pPr>
  </w:style>
  <w:style w:type="paragraph" w:customStyle="1" w:styleId="MRNoHead3">
    <w:name w:val="M&amp;R No Head 3"/>
    <w:basedOn w:val="MRNoHead1"/>
    <w:rsid w:val="00FA54DD"/>
    <w:pPr>
      <w:numPr>
        <w:ilvl w:val="2"/>
      </w:numPr>
      <w:ind w:hanging="360"/>
    </w:pPr>
  </w:style>
  <w:style w:type="paragraph" w:customStyle="1" w:styleId="MRNoHead4">
    <w:name w:val="M&amp;R No Head 4"/>
    <w:basedOn w:val="Normal"/>
    <w:rsid w:val="00FA54DD"/>
    <w:pPr>
      <w:numPr>
        <w:ilvl w:val="3"/>
        <w:numId w:val="6"/>
      </w:numPr>
      <w:spacing w:before="240" w:line="360" w:lineRule="auto"/>
      <w:jc w:val="both"/>
    </w:pPr>
    <w:rPr>
      <w:rFonts w:ascii="Arial" w:hAnsi="Arial"/>
      <w:sz w:val="22"/>
      <w:szCs w:val="20"/>
      <w:lang w:eastAsia="en-GB"/>
    </w:rPr>
  </w:style>
  <w:style w:type="paragraph" w:customStyle="1" w:styleId="MRNoHead5">
    <w:name w:val="M&amp;R No Head 5"/>
    <w:basedOn w:val="MRNoHead1"/>
    <w:rsid w:val="00FA54DD"/>
    <w:pPr>
      <w:numPr>
        <w:ilvl w:val="4"/>
      </w:numPr>
      <w:ind w:hanging="360"/>
    </w:pPr>
  </w:style>
  <w:style w:type="paragraph" w:customStyle="1" w:styleId="MRNoHead6">
    <w:name w:val="M&amp;R No Head 6"/>
    <w:basedOn w:val="MRNoHead1"/>
    <w:rsid w:val="00FA54DD"/>
    <w:pPr>
      <w:numPr>
        <w:ilvl w:val="5"/>
      </w:numPr>
      <w:ind w:hanging="360"/>
    </w:pPr>
  </w:style>
  <w:style w:type="paragraph" w:customStyle="1" w:styleId="MRNoHead7">
    <w:name w:val="M&amp;R No Head 7"/>
    <w:basedOn w:val="MRNoHead1"/>
    <w:rsid w:val="00FA54DD"/>
    <w:pPr>
      <w:numPr>
        <w:ilvl w:val="6"/>
      </w:numPr>
      <w:ind w:hanging="360"/>
    </w:pPr>
  </w:style>
  <w:style w:type="paragraph" w:customStyle="1" w:styleId="MRNoHead8">
    <w:name w:val="M&amp;R No Head 8"/>
    <w:basedOn w:val="MRNoHead1"/>
    <w:rsid w:val="00FA54DD"/>
    <w:pPr>
      <w:numPr>
        <w:ilvl w:val="7"/>
      </w:numPr>
      <w:ind w:hanging="360"/>
    </w:pPr>
  </w:style>
  <w:style w:type="paragraph" w:customStyle="1" w:styleId="MRNoHead9">
    <w:name w:val="M&amp;R No Head 9"/>
    <w:basedOn w:val="MRNoHead1"/>
    <w:rsid w:val="00FA54DD"/>
    <w:pPr>
      <w:numPr>
        <w:ilvl w:val="8"/>
      </w:numPr>
      <w:ind w:hanging="360"/>
    </w:pPr>
  </w:style>
  <w:style w:type="character" w:customStyle="1" w:styleId="MRNoHead1Char">
    <w:name w:val="M&amp;R No Head 1 Char"/>
    <w:basedOn w:val="DefaultParagraphFont"/>
    <w:link w:val="MRNoHead1"/>
    <w:rsid w:val="00FA54DD"/>
    <w:rPr>
      <w:rFonts w:ascii="Arial" w:hAnsi="Arial"/>
      <w:sz w:val="22"/>
      <w:szCs w:val="24"/>
      <w:lang w:eastAsia="en-US"/>
    </w:rPr>
  </w:style>
  <w:style w:type="paragraph" w:styleId="ListParagraph">
    <w:name w:val="List Paragraph"/>
    <w:aliases w:val="TFE List"/>
    <w:basedOn w:val="Normal"/>
    <w:link w:val="ListParagraphChar"/>
    <w:uiPriority w:val="34"/>
    <w:qFormat/>
    <w:rsid w:val="007E0D40"/>
    <w:pPr>
      <w:ind w:left="720"/>
    </w:pPr>
  </w:style>
  <w:style w:type="character" w:customStyle="1" w:styleId="BodyTextIndent2Char">
    <w:name w:val="Body Text Indent 2 Char"/>
    <w:basedOn w:val="DefaultParagraphFont"/>
    <w:link w:val="BodyTextIndent2"/>
    <w:rsid w:val="00323968"/>
    <w:rPr>
      <w:sz w:val="24"/>
      <w:szCs w:val="24"/>
      <w:lang w:eastAsia="en-US"/>
    </w:rPr>
  </w:style>
  <w:style w:type="character" w:customStyle="1" w:styleId="BodyTextIndentChar">
    <w:name w:val="Body Text Indent Char"/>
    <w:basedOn w:val="DefaultParagraphFont"/>
    <w:link w:val="BodyTextIndent"/>
    <w:rsid w:val="00977ECA"/>
    <w:rPr>
      <w:sz w:val="24"/>
      <w:szCs w:val="24"/>
    </w:rPr>
  </w:style>
  <w:style w:type="paragraph" w:customStyle="1" w:styleId="MRheading1">
    <w:name w:val="M&amp;R heading 1"/>
    <w:basedOn w:val="Normal"/>
    <w:rsid w:val="00974B92"/>
    <w:pPr>
      <w:keepNext/>
      <w:keepLines/>
      <w:numPr>
        <w:numId w:val="21"/>
      </w:numPr>
      <w:spacing w:before="240" w:line="360" w:lineRule="auto"/>
      <w:jc w:val="both"/>
    </w:pPr>
    <w:rPr>
      <w:rFonts w:ascii="Arial" w:hAnsi="Arial"/>
      <w:b/>
      <w:sz w:val="22"/>
      <w:szCs w:val="20"/>
      <w:u w:val="single"/>
      <w:lang w:eastAsia="en-GB"/>
    </w:rPr>
  </w:style>
  <w:style w:type="paragraph" w:customStyle="1" w:styleId="MRheading2">
    <w:name w:val="M&amp;R heading 2"/>
    <w:basedOn w:val="Normal"/>
    <w:rsid w:val="00974B92"/>
    <w:pPr>
      <w:numPr>
        <w:ilvl w:val="1"/>
        <w:numId w:val="21"/>
      </w:numPr>
      <w:spacing w:before="240" w:line="360" w:lineRule="auto"/>
      <w:jc w:val="both"/>
      <w:outlineLvl w:val="1"/>
    </w:pPr>
    <w:rPr>
      <w:rFonts w:ascii="Arial" w:hAnsi="Arial"/>
      <w:sz w:val="22"/>
      <w:szCs w:val="20"/>
      <w:lang w:eastAsia="en-GB"/>
    </w:rPr>
  </w:style>
  <w:style w:type="paragraph" w:customStyle="1" w:styleId="MRheading3">
    <w:name w:val="M&amp;R heading 3"/>
    <w:basedOn w:val="Normal"/>
    <w:rsid w:val="00974B92"/>
    <w:pPr>
      <w:numPr>
        <w:ilvl w:val="2"/>
        <w:numId w:val="21"/>
      </w:numPr>
      <w:spacing w:before="240" w:line="360" w:lineRule="auto"/>
      <w:jc w:val="both"/>
      <w:outlineLvl w:val="2"/>
    </w:pPr>
    <w:rPr>
      <w:rFonts w:ascii="Arial" w:hAnsi="Arial"/>
      <w:sz w:val="22"/>
      <w:szCs w:val="20"/>
      <w:lang w:eastAsia="en-GB"/>
    </w:rPr>
  </w:style>
  <w:style w:type="paragraph" w:customStyle="1" w:styleId="MRheading4">
    <w:name w:val="M&amp;R heading 4"/>
    <w:basedOn w:val="Normal"/>
    <w:rsid w:val="00974B92"/>
    <w:pPr>
      <w:numPr>
        <w:ilvl w:val="3"/>
        <w:numId w:val="21"/>
      </w:numPr>
      <w:spacing w:before="240" w:line="360" w:lineRule="auto"/>
      <w:jc w:val="both"/>
      <w:outlineLvl w:val="3"/>
    </w:pPr>
    <w:rPr>
      <w:rFonts w:ascii="Arial" w:hAnsi="Arial"/>
      <w:sz w:val="22"/>
      <w:szCs w:val="20"/>
      <w:lang w:eastAsia="en-GB"/>
    </w:rPr>
  </w:style>
  <w:style w:type="paragraph" w:customStyle="1" w:styleId="MRheading5">
    <w:name w:val="M&amp;R heading 5"/>
    <w:basedOn w:val="Normal"/>
    <w:rsid w:val="00974B92"/>
    <w:pPr>
      <w:numPr>
        <w:ilvl w:val="4"/>
        <w:numId w:val="21"/>
      </w:numPr>
      <w:spacing w:before="240" w:line="360" w:lineRule="auto"/>
      <w:jc w:val="both"/>
      <w:outlineLvl w:val="4"/>
    </w:pPr>
    <w:rPr>
      <w:rFonts w:ascii="Arial" w:hAnsi="Arial"/>
      <w:sz w:val="22"/>
      <w:szCs w:val="20"/>
      <w:lang w:eastAsia="en-GB"/>
    </w:rPr>
  </w:style>
  <w:style w:type="paragraph" w:customStyle="1" w:styleId="MRheading6">
    <w:name w:val="M&amp;R heading 6"/>
    <w:basedOn w:val="Normal"/>
    <w:rsid w:val="00974B92"/>
    <w:pPr>
      <w:numPr>
        <w:ilvl w:val="5"/>
        <w:numId w:val="21"/>
      </w:numPr>
      <w:spacing w:before="240" w:line="360" w:lineRule="auto"/>
      <w:jc w:val="both"/>
      <w:outlineLvl w:val="5"/>
    </w:pPr>
    <w:rPr>
      <w:rFonts w:ascii="Arial" w:hAnsi="Arial"/>
      <w:sz w:val="22"/>
      <w:szCs w:val="20"/>
      <w:lang w:eastAsia="en-GB"/>
    </w:rPr>
  </w:style>
  <w:style w:type="paragraph" w:customStyle="1" w:styleId="MRheading7">
    <w:name w:val="M&amp;R heading 7"/>
    <w:basedOn w:val="Normal"/>
    <w:rsid w:val="00974B92"/>
    <w:pPr>
      <w:numPr>
        <w:ilvl w:val="6"/>
        <w:numId w:val="21"/>
      </w:numPr>
      <w:spacing w:before="240" w:line="360" w:lineRule="auto"/>
      <w:jc w:val="both"/>
      <w:outlineLvl w:val="6"/>
    </w:pPr>
    <w:rPr>
      <w:rFonts w:ascii="Arial" w:hAnsi="Arial"/>
      <w:sz w:val="22"/>
      <w:szCs w:val="20"/>
      <w:lang w:eastAsia="en-GB"/>
    </w:rPr>
  </w:style>
  <w:style w:type="paragraph" w:customStyle="1" w:styleId="MRheading8">
    <w:name w:val="M&amp;R heading 8"/>
    <w:basedOn w:val="Normal"/>
    <w:rsid w:val="00974B92"/>
    <w:pPr>
      <w:numPr>
        <w:ilvl w:val="7"/>
        <w:numId w:val="21"/>
      </w:numPr>
      <w:spacing w:before="240" w:line="360" w:lineRule="auto"/>
      <w:jc w:val="both"/>
      <w:outlineLvl w:val="7"/>
    </w:pPr>
    <w:rPr>
      <w:rFonts w:ascii="Arial" w:hAnsi="Arial"/>
      <w:sz w:val="22"/>
      <w:szCs w:val="20"/>
      <w:lang w:eastAsia="en-GB"/>
    </w:rPr>
  </w:style>
  <w:style w:type="paragraph" w:customStyle="1" w:styleId="MRheading9">
    <w:name w:val="M&amp;R heading 9"/>
    <w:basedOn w:val="Normal"/>
    <w:rsid w:val="00974B92"/>
    <w:pPr>
      <w:numPr>
        <w:ilvl w:val="8"/>
        <w:numId w:val="21"/>
      </w:numPr>
      <w:spacing w:before="240" w:line="360" w:lineRule="auto"/>
      <w:jc w:val="both"/>
      <w:outlineLvl w:val="8"/>
    </w:pPr>
    <w:rPr>
      <w:rFonts w:ascii="Arial" w:hAnsi="Arial"/>
      <w:sz w:val="22"/>
      <w:szCs w:val="20"/>
      <w:lang w:eastAsia="en-GB"/>
    </w:rPr>
  </w:style>
  <w:style w:type="character" w:styleId="Hyperlink">
    <w:name w:val="Hyperlink"/>
    <w:basedOn w:val="DefaultParagraphFont"/>
    <w:uiPriority w:val="99"/>
    <w:unhideWhenUsed/>
    <w:rsid w:val="0093089F"/>
    <w:rPr>
      <w:color w:val="0000FF" w:themeColor="hyperlink"/>
      <w:u w:val="single"/>
    </w:rPr>
  </w:style>
  <w:style w:type="character" w:styleId="UnresolvedMention">
    <w:name w:val="Unresolved Mention"/>
    <w:basedOn w:val="DefaultParagraphFont"/>
    <w:uiPriority w:val="99"/>
    <w:semiHidden/>
    <w:unhideWhenUsed/>
    <w:rsid w:val="0093089F"/>
    <w:rPr>
      <w:color w:val="605E5C"/>
      <w:shd w:val="clear" w:color="auto" w:fill="E1DFDD"/>
    </w:rPr>
  </w:style>
  <w:style w:type="character" w:customStyle="1" w:styleId="ListParagraphChar">
    <w:name w:val="List Paragraph Char"/>
    <w:aliases w:val="TFE List Char"/>
    <w:basedOn w:val="DefaultParagraphFont"/>
    <w:link w:val="ListParagraph"/>
    <w:uiPriority w:val="34"/>
    <w:locked/>
    <w:rsid w:val="003B4F92"/>
    <w:rPr>
      <w:sz w:val="24"/>
      <w:szCs w:val="24"/>
      <w:lang w:eastAsia="en-US"/>
    </w:rPr>
  </w:style>
  <w:style w:type="paragraph" w:styleId="NoSpacing">
    <w:name w:val="No Spacing"/>
    <w:uiPriority w:val="1"/>
    <w:qFormat/>
    <w:rsid w:val="001C547E"/>
    <w:rPr>
      <w:rFonts w:asciiTheme="minorHAnsi" w:eastAsiaTheme="minorHAnsi" w:hAnsiTheme="minorHAnsi" w:cstheme="minorBidi"/>
      <w:sz w:val="22"/>
      <w:szCs w:val="22"/>
      <w:lang w:eastAsia="en-US"/>
    </w:rPr>
  </w:style>
  <w:style w:type="paragraph" w:customStyle="1" w:styleId="paragraph">
    <w:name w:val="paragraph"/>
    <w:basedOn w:val="Normal"/>
    <w:rsid w:val="001C547E"/>
    <w:pPr>
      <w:spacing w:before="100" w:beforeAutospacing="1" w:after="100" w:afterAutospacing="1"/>
    </w:pPr>
    <w:rPr>
      <w:lang w:eastAsia="en-GB"/>
    </w:rPr>
  </w:style>
  <w:style w:type="character" w:customStyle="1" w:styleId="normaltextrun">
    <w:name w:val="normaltextrun"/>
    <w:basedOn w:val="DefaultParagraphFont"/>
    <w:rsid w:val="001C547E"/>
  </w:style>
  <w:style w:type="character" w:customStyle="1" w:styleId="eop">
    <w:name w:val="eop"/>
    <w:basedOn w:val="DefaultParagraphFont"/>
    <w:rsid w:val="001C5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245897">
      <w:bodyDiv w:val="1"/>
      <w:marLeft w:val="0"/>
      <w:marRight w:val="0"/>
      <w:marTop w:val="0"/>
      <w:marBottom w:val="0"/>
      <w:divBdr>
        <w:top w:val="none" w:sz="0" w:space="0" w:color="auto"/>
        <w:left w:val="none" w:sz="0" w:space="0" w:color="auto"/>
        <w:bottom w:val="none" w:sz="0" w:space="0" w:color="auto"/>
        <w:right w:val="none" w:sz="0" w:space="0" w:color="auto"/>
      </w:divBdr>
    </w:div>
    <w:div w:id="679624150">
      <w:bodyDiv w:val="1"/>
      <w:marLeft w:val="0"/>
      <w:marRight w:val="0"/>
      <w:marTop w:val="0"/>
      <w:marBottom w:val="0"/>
      <w:divBdr>
        <w:top w:val="none" w:sz="0" w:space="0" w:color="auto"/>
        <w:left w:val="none" w:sz="0" w:space="0" w:color="auto"/>
        <w:bottom w:val="none" w:sz="0" w:space="0" w:color="auto"/>
        <w:right w:val="none" w:sz="0" w:space="0" w:color="auto"/>
      </w:divBdr>
    </w:div>
    <w:div w:id="800919694">
      <w:bodyDiv w:val="1"/>
      <w:marLeft w:val="0"/>
      <w:marRight w:val="0"/>
      <w:marTop w:val="0"/>
      <w:marBottom w:val="0"/>
      <w:divBdr>
        <w:top w:val="none" w:sz="0" w:space="0" w:color="auto"/>
        <w:left w:val="none" w:sz="0" w:space="0" w:color="auto"/>
        <w:bottom w:val="none" w:sz="0" w:space="0" w:color="auto"/>
        <w:right w:val="none" w:sz="0" w:space="0" w:color="auto"/>
      </w:divBdr>
    </w:div>
    <w:div w:id="1450470065">
      <w:bodyDiv w:val="1"/>
      <w:marLeft w:val="0"/>
      <w:marRight w:val="0"/>
      <w:marTop w:val="0"/>
      <w:marBottom w:val="0"/>
      <w:divBdr>
        <w:top w:val="none" w:sz="0" w:space="0" w:color="auto"/>
        <w:left w:val="none" w:sz="0" w:space="0" w:color="auto"/>
        <w:bottom w:val="none" w:sz="0" w:space="0" w:color="auto"/>
        <w:right w:val="none" w:sz="0" w:space="0" w:color="auto"/>
      </w:divBdr>
    </w:div>
    <w:div w:id="1629122931">
      <w:bodyDiv w:val="1"/>
      <w:marLeft w:val="0"/>
      <w:marRight w:val="0"/>
      <w:marTop w:val="0"/>
      <w:marBottom w:val="0"/>
      <w:divBdr>
        <w:top w:val="none" w:sz="0" w:space="0" w:color="auto"/>
        <w:left w:val="none" w:sz="0" w:space="0" w:color="auto"/>
        <w:bottom w:val="none" w:sz="0" w:space="0" w:color="auto"/>
        <w:right w:val="none" w:sz="0" w:space="0" w:color="auto"/>
      </w:divBdr>
    </w:div>
    <w:div w:id="1811439093">
      <w:bodyDiv w:val="1"/>
      <w:marLeft w:val="0"/>
      <w:marRight w:val="0"/>
      <w:marTop w:val="0"/>
      <w:marBottom w:val="0"/>
      <w:divBdr>
        <w:top w:val="none" w:sz="0" w:space="0" w:color="auto"/>
        <w:left w:val="none" w:sz="0" w:space="0" w:color="auto"/>
        <w:bottom w:val="none" w:sz="0" w:space="0" w:color="auto"/>
        <w:right w:val="none" w:sz="0" w:space="0" w:color="auto"/>
      </w:divBdr>
    </w:div>
    <w:div w:id="2071003546">
      <w:bodyDiv w:val="1"/>
      <w:marLeft w:val="0"/>
      <w:marRight w:val="0"/>
      <w:marTop w:val="0"/>
      <w:marBottom w:val="0"/>
      <w:divBdr>
        <w:top w:val="none" w:sz="0" w:space="0" w:color="auto"/>
        <w:left w:val="none" w:sz="0" w:space="0" w:color="auto"/>
        <w:bottom w:val="none" w:sz="0" w:space="0" w:color="auto"/>
        <w:right w:val="none" w:sz="0" w:space="0" w:color="auto"/>
      </w:divBdr>
    </w:div>
    <w:div w:id="213058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0.jpeg"/><Relationship Id="rId18" Type="http://schemas.openxmlformats.org/officeDocument/2006/relationships/hyperlink" Target="mailto:adamsg@scarboroughtec.ac.u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mailto:purchasing@tecpartnership.ac.uk"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finance@tecpartnership.ac.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purchasing@tecpartnership.ac.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144860E17908488B7E2EF9CCD0F618" ma:contentTypeVersion="13" ma:contentTypeDescription="Create a new document." ma:contentTypeScope="" ma:versionID="87b9fc4a4d2d9f992c0b5aef27fa6d43">
  <xsd:schema xmlns:xsd="http://www.w3.org/2001/XMLSchema" xmlns:xs="http://www.w3.org/2001/XMLSchema" xmlns:p="http://schemas.microsoft.com/office/2006/metadata/properties" xmlns:ns2="1f501e78-3080-47f5-b2d5-5e60160edbf8" xmlns:ns3="2df5654d-d0df-4448-90fd-b8df2b747a0d" targetNamespace="http://schemas.microsoft.com/office/2006/metadata/properties" ma:root="true" ma:fieldsID="fe4abf7391e3940908f1709f42171f62" ns2:_="" ns3:_="">
    <xsd:import namespace="1f501e78-3080-47f5-b2d5-5e60160edbf8"/>
    <xsd:import namespace="2df5654d-d0df-4448-90fd-b8df2b747a0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01e78-3080-47f5-b2d5-5e60160ed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df5654d-d0df-4448-90fd-b8df2b747a0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df5654d-d0df-4448-90fd-b8df2b747a0d">
      <UserInfo>
        <DisplayName>Simon Dixon</DisplayName>
        <AccountId>26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BNT_Author.XSL" StyleName="ABNT NBR 6023:2002*"/>
</file>

<file path=customXml/itemProps1.xml><?xml version="1.0" encoding="utf-8"?>
<ds:datastoreItem xmlns:ds="http://schemas.openxmlformats.org/officeDocument/2006/customXml" ds:itemID="{1FE306B7-3FEE-4A50-BF60-89594BB81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501e78-3080-47f5-b2d5-5e60160edbf8"/>
    <ds:schemaRef ds:uri="2df5654d-d0df-4448-90fd-b8df2b747a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68B77-CD06-4116-93F4-5407B53046A6}">
  <ds:schemaRefs>
    <ds:schemaRef ds:uri="http://schemas.microsoft.com/sharepoint/v3/contenttype/forms"/>
  </ds:schemaRefs>
</ds:datastoreItem>
</file>

<file path=customXml/itemProps3.xml><?xml version="1.0" encoding="utf-8"?>
<ds:datastoreItem xmlns:ds="http://schemas.openxmlformats.org/officeDocument/2006/customXml" ds:itemID="{81967F55-C345-4637-9936-914D1A73BC7A}">
  <ds:schemaRefs>
    <ds:schemaRef ds:uri="http://schemas.microsoft.com/office/2006/metadata/properties"/>
    <ds:schemaRef ds:uri="http://schemas.microsoft.com/office/2006/documentManagement/types"/>
    <ds:schemaRef ds:uri="http://purl.org/dc/elements/1.1/"/>
    <ds:schemaRef ds:uri="http://purl.org/dc/dcmitype/"/>
    <ds:schemaRef ds:uri="http://schemas.microsoft.com/office/infopath/2007/PartnerControls"/>
    <ds:schemaRef ds:uri="http://schemas.openxmlformats.org/package/2006/metadata/core-properties"/>
    <ds:schemaRef ds:uri="2df5654d-d0df-4448-90fd-b8df2b747a0d"/>
    <ds:schemaRef ds:uri="1f501e78-3080-47f5-b2d5-5e60160edbf8"/>
    <ds:schemaRef ds:uri="http://www.w3.org/XML/1998/namespace"/>
    <ds:schemaRef ds:uri="http://purl.org/dc/terms/"/>
  </ds:schemaRefs>
</ds:datastoreItem>
</file>

<file path=customXml/itemProps4.xml><?xml version="1.0" encoding="utf-8"?>
<ds:datastoreItem xmlns:ds="http://schemas.openxmlformats.org/officeDocument/2006/customXml" ds:itemID="{377D0B78-BF9C-485C-B473-51EFEDA14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21</Pages>
  <Words>4799</Words>
  <Characters>26621</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Invitation to Tender</vt:lpstr>
    </vt:vector>
  </TitlesOfParts>
  <Company>Hampshire County Council</Company>
  <LinksUpToDate>false</LinksUpToDate>
  <CharactersWithSpaces>31358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Tender</dc:title>
  <dc:creator>arcswr</dc:creator>
  <cp:lastModifiedBy>David Thomson (Estates Dir.)</cp:lastModifiedBy>
  <cp:revision>4</cp:revision>
  <cp:lastPrinted>2015-04-22T08:05:00Z</cp:lastPrinted>
  <dcterms:created xsi:type="dcterms:W3CDTF">2021-05-20T12:54:00Z</dcterms:created>
  <dcterms:modified xsi:type="dcterms:W3CDTF">2021-05-26T07:31:00Z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0x010100AE144860E17908488B7E2EF9CCD0F618</vt:lpwstr>
  </property>
</Properties>
</file>